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8C" w:rsidRPr="00DE4E51" w:rsidRDefault="0005418C" w:rsidP="0005418C">
      <w:pPr>
        <w:jc w:val="center"/>
        <w:rPr>
          <w:sz w:val="28"/>
          <w:szCs w:val="28"/>
        </w:rPr>
      </w:pPr>
      <w:r w:rsidRPr="00DE4E51">
        <w:rPr>
          <w:sz w:val="28"/>
          <w:szCs w:val="28"/>
        </w:rPr>
        <w:t>БРЯНСКАЯ ОБЛАСТЬ</w:t>
      </w:r>
    </w:p>
    <w:p w:rsidR="0005418C" w:rsidRPr="00DE4E51" w:rsidRDefault="0005418C" w:rsidP="0005418C">
      <w:pPr>
        <w:jc w:val="center"/>
        <w:rPr>
          <w:sz w:val="28"/>
          <w:szCs w:val="28"/>
        </w:rPr>
      </w:pPr>
      <w:r w:rsidRPr="00DE4E51">
        <w:rPr>
          <w:sz w:val="28"/>
          <w:szCs w:val="28"/>
        </w:rPr>
        <w:t>БРАСОВСКИЙ РАЙОН</w:t>
      </w:r>
    </w:p>
    <w:p w:rsidR="0005418C" w:rsidRPr="00DE4E51" w:rsidRDefault="0005418C" w:rsidP="0005418C">
      <w:pPr>
        <w:jc w:val="center"/>
        <w:rPr>
          <w:b/>
          <w:sz w:val="28"/>
          <w:szCs w:val="28"/>
        </w:rPr>
      </w:pPr>
      <w:r w:rsidRPr="00DE4E51">
        <w:rPr>
          <w:b/>
          <w:sz w:val="28"/>
          <w:szCs w:val="28"/>
        </w:rPr>
        <w:t>ВОРОНОВОЛОГСКИЙ СЕЛЬСКИЙ СОВЕТ НАРОДНЫХ ДЕПУТАТОВ ЧЕТВЕРТОГО СОЗЫВА</w:t>
      </w:r>
    </w:p>
    <w:tbl>
      <w:tblPr>
        <w:tblW w:w="10440" w:type="dxa"/>
        <w:tblInd w:w="-792" w:type="dxa"/>
        <w:tblBorders>
          <w:top w:val="thinThickSmallGap" w:sz="24" w:space="0" w:color="auto"/>
        </w:tblBorders>
        <w:tblLook w:val="0000"/>
      </w:tblPr>
      <w:tblGrid>
        <w:gridCol w:w="10440"/>
      </w:tblGrid>
      <w:tr w:rsidR="0005418C" w:rsidTr="00D54913">
        <w:trPr>
          <w:trHeight w:val="100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5418C" w:rsidRDefault="0005418C" w:rsidP="00D54913">
            <w:pPr>
              <w:jc w:val="center"/>
            </w:pPr>
          </w:p>
        </w:tc>
      </w:tr>
    </w:tbl>
    <w:p w:rsidR="0005418C" w:rsidRPr="00852C55" w:rsidRDefault="0005418C" w:rsidP="00054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5418C" w:rsidRPr="000E762D" w:rsidRDefault="0005418C" w:rsidP="0005418C">
      <w:pPr>
        <w:rPr>
          <w:color w:val="FF0000"/>
        </w:rPr>
      </w:pPr>
      <w:r w:rsidRPr="000E762D">
        <w:t>от 1</w:t>
      </w:r>
      <w:r>
        <w:t>7</w:t>
      </w:r>
      <w:r w:rsidRPr="000E762D">
        <w:rPr>
          <w:b/>
        </w:rPr>
        <w:t xml:space="preserve"> </w:t>
      </w:r>
      <w:r w:rsidRPr="000E762D">
        <w:t>ноября 202</w:t>
      </w:r>
      <w:r>
        <w:t>2</w:t>
      </w:r>
      <w:r w:rsidRPr="000E762D">
        <w:t xml:space="preserve"> г. № 4-</w:t>
      </w:r>
      <w:r>
        <w:t>54</w:t>
      </w:r>
    </w:p>
    <w:p w:rsidR="0005418C" w:rsidRPr="000E762D" w:rsidRDefault="0005418C" w:rsidP="0005418C">
      <w:proofErr w:type="spellStart"/>
      <w:proofErr w:type="gramStart"/>
      <w:r>
        <w:t>п</w:t>
      </w:r>
      <w:proofErr w:type="spellEnd"/>
      <w:proofErr w:type="gramEnd"/>
      <w:r>
        <w:t xml:space="preserve"> Воронов Лог</w:t>
      </w:r>
    </w:p>
    <w:p w:rsidR="0005418C" w:rsidRPr="008670D3" w:rsidRDefault="0005418C" w:rsidP="0005418C">
      <w:pPr>
        <w:rPr>
          <w:sz w:val="28"/>
          <w:szCs w:val="28"/>
        </w:rPr>
      </w:pPr>
    </w:p>
    <w:p w:rsidR="0005418C" w:rsidRPr="000E762D" w:rsidRDefault="0005418C" w:rsidP="0005418C">
      <w:r w:rsidRPr="000E762D">
        <w:t>О публичных слушаниях по проекту</w:t>
      </w:r>
    </w:p>
    <w:p w:rsidR="0005418C" w:rsidRDefault="0005418C" w:rsidP="0005418C">
      <w:r w:rsidRPr="000E762D">
        <w:t xml:space="preserve">бюджета </w:t>
      </w:r>
      <w:proofErr w:type="spellStart"/>
      <w:r>
        <w:t>Вороновологского</w:t>
      </w:r>
      <w:proofErr w:type="spellEnd"/>
      <w:r w:rsidRPr="000E762D">
        <w:t xml:space="preserve"> сельского поселения </w:t>
      </w:r>
    </w:p>
    <w:p w:rsidR="0005418C" w:rsidRDefault="0005418C" w:rsidP="0005418C">
      <w:r w:rsidRPr="000E762D">
        <w:t>Брасовского муниципального района Брянской области</w:t>
      </w:r>
    </w:p>
    <w:p w:rsidR="0005418C" w:rsidRPr="000E762D" w:rsidRDefault="0005418C" w:rsidP="0005418C">
      <w:r w:rsidRPr="000E762D">
        <w:t>на 202</w:t>
      </w:r>
      <w:r>
        <w:t>3</w:t>
      </w:r>
      <w:r w:rsidRPr="000E762D">
        <w:t xml:space="preserve"> год и на плановый период 202</w:t>
      </w:r>
      <w:r>
        <w:t>4</w:t>
      </w:r>
      <w:r w:rsidRPr="000E762D">
        <w:t xml:space="preserve"> и 202</w:t>
      </w:r>
      <w:r>
        <w:t>5</w:t>
      </w:r>
      <w:r w:rsidRPr="000E762D">
        <w:t xml:space="preserve"> годов</w:t>
      </w:r>
    </w:p>
    <w:p w:rsidR="0005418C" w:rsidRPr="000E762D" w:rsidRDefault="0005418C" w:rsidP="0005418C"/>
    <w:p w:rsidR="0005418C" w:rsidRPr="000E762D" w:rsidRDefault="0005418C" w:rsidP="0005418C">
      <w:pPr>
        <w:jc w:val="both"/>
      </w:pPr>
      <w:r w:rsidRPr="000E762D">
        <w:tab/>
        <w:t xml:space="preserve">Рассмотрев проект бюджета </w:t>
      </w:r>
      <w:proofErr w:type="spellStart"/>
      <w:r>
        <w:t>Вороновологского</w:t>
      </w:r>
      <w:proofErr w:type="spellEnd"/>
      <w:r w:rsidRPr="000E762D">
        <w:t xml:space="preserve"> сельского поселения Брасовского муниципального района Брянской области на 202</w:t>
      </w:r>
      <w:r>
        <w:t>3</w:t>
      </w:r>
      <w:r w:rsidRPr="000E762D">
        <w:t xml:space="preserve"> год и на плановый период 202</w:t>
      </w:r>
      <w:r>
        <w:t>4</w:t>
      </w:r>
      <w:r w:rsidRPr="000E762D">
        <w:t xml:space="preserve"> и 202</w:t>
      </w:r>
      <w:r>
        <w:t>5</w:t>
      </w:r>
      <w:r w:rsidRPr="000E762D">
        <w:t xml:space="preserve"> годов, представленный </w:t>
      </w:r>
      <w:r>
        <w:t>Вороновологской</w:t>
      </w:r>
      <w:r w:rsidRPr="000E762D">
        <w:t xml:space="preserve"> сельской администрацией, </w:t>
      </w:r>
      <w:proofErr w:type="spellStart"/>
      <w:r>
        <w:t>Вороновологский</w:t>
      </w:r>
      <w:proofErr w:type="spellEnd"/>
      <w:r w:rsidRPr="000E762D">
        <w:t xml:space="preserve"> сельский Совет народных депутатов</w:t>
      </w:r>
    </w:p>
    <w:p w:rsidR="0005418C" w:rsidRPr="000E762D" w:rsidRDefault="0005418C" w:rsidP="0005418C">
      <w:pPr>
        <w:jc w:val="both"/>
      </w:pPr>
      <w:r w:rsidRPr="000E762D">
        <w:t xml:space="preserve">РЕШИЛ: </w:t>
      </w:r>
    </w:p>
    <w:p w:rsidR="0005418C" w:rsidRPr="000E762D" w:rsidRDefault="0005418C" w:rsidP="0005418C">
      <w:pPr>
        <w:jc w:val="both"/>
      </w:pPr>
      <w:r w:rsidRPr="000E762D">
        <w:tab/>
        <w:t xml:space="preserve">1. Принять проект бюджета </w:t>
      </w:r>
      <w:proofErr w:type="spellStart"/>
      <w:r>
        <w:t>Вороновологского</w:t>
      </w:r>
      <w:proofErr w:type="spellEnd"/>
      <w:r w:rsidRPr="000E762D">
        <w:t xml:space="preserve"> сельского поселения Брасовского муниципального района Брянской области на 202</w:t>
      </w:r>
      <w:r>
        <w:t>3</w:t>
      </w:r>
      <w:r w:rsidRPr="000E762D">
        <w:t xml:space="preserve"> год и на плановый период 202</w:t>
      </w:r>
      <w:r>
        <w:t>4</w:t>
      </w:r>
      <w:r w:rsidRPr="000E762D">
        <w:t xml:space="preserve"> и 202</w:t>
      </w:r>
      <w:r>
        <w:t>5</w:t>
      </w:r>
      <w:r w:rsidRPr="000E762D">
        <w:t xml:space="preserve"> годов.</w:t>
      </w:r>
    </w:p>
    <w:p w:rsidR="0005418C" w:rsidRPr="000E762D" w:rsidRDefault="0005418C" w:rsidP="0005418C">
      <w:pPr>
        <w:tabs>
          <w:tab w:val="left" w:pos="720"/>
        </w:tabs>
        <w:jc w:val="both"/>
      </w:pPr>
      <w:r w:rsidRPr="000E762D">
        <w:tab/>
        <w:t xml:space="preserve">2. Проект бюджета </w:t>
      </w:r>
      <w:proofErr w:type="spellStart"/>
      <w:r>
        <w:t>Вороновологского</w:t>
      </w:r>
      <w:proofErr w:type="spellEnd"/>
      <w:r w:rsidRPr="000E762D">
        <w:t xml:space="preserve"> сельского поселения Брасовского муниципального района Брянской области на 202</w:t>
      </w:r>
      <w:r>
        <w:t>3</w:t>
      </w:r>
      <w:r w:rsidRPr="000E762D">
        <w:t xml:space="preserve"> год и на плановый период 202</w:t>
      </w:r>
      <w:r>
        <w:t>4</w:t>
      </w:r>
      <w:r w:rsidRPr="000E762D">
        <w:t xml:space="preserve"> и 202</w:t>
      </w:r>
      <w:r>
        <w:t>5</w:t>
      </w:r>
      <w:r w:rsidRPr="000E762D">
        <w:t xml:space="preserve"> годов обнародовать, в соответствии с порядком официального опубликования (обнародования) муниципальных правовых актов в </w:t>
      </w:r>
      <w:proofErr w:type="spellStart"/>
      <w:r>
        <w:t>Вороновологском</w:t>
      </w:r>
      <w:proofErr w:type="spellEnd"/>
      <w:r w:rsidRPr="000E762D">
        <w:t xml:space="preserve"> сельском поселении, в срок до 2</w:t>
      </w:r>
      <w:r>
        <w:t>1</w:t>
      </w:r>
      <w:r w:rsidRPr="000E762D">
        <w:t xml:space="preserve"> ноября 202</w:t>
      </w:r>
      <w:r>
        <w:t>2</w:t>
      </w:r>
      <w:r w:rsidRPr="000E762D">
        <w:t xml:space="preserve"> года.</w:t>
      </w:r>
    </w:p>
    <w:p w:rsidR="0005418C" w:rsidRPr="000E762D" w:rsidRDefault="0005418C" w:rsidP="0005418C">
      <w:pPr>
        <w:jc w:val="both"/>
      </w:pPr>
      <w:r w:rsidRPr="000E762D">
        <w:tab/>
        <w:t xml:space="preserve">2. Назначить публичные слушания по вопросу обсуждения проекта бюджета </w:t>
      </w:r>
      <w:proofErr w:type="spellStart"/>
      <w:r>
        <w:t>Вороновологского</w:t>
      </w:r>
      <w:proofErr w:type="spellEnd"/>
      <w:r w:rsidRPr="000E762D">
        <w:t xml:space="preserve"> сельского поселения Брасовского муниципального района Брянской области на 202</w:t>
      </w:r>
      <w:r>
        <w:t>3</w:t>
      </w:r>
      <w:r w:rsidRPr="000E762D">
        <w:t xml:space="preserve"> год и на плановый период 202</w:t>
      </w:r>
      <w:r>
        <w:t>4</w:t>
      </w:r>
      <w:r w:rsidRPr="000E762D">
        <w:t xml:space="preserve"> и 202</w:t>
      </w:r>
      <w:r>
        <w:t>5</w:t>
      </w:r>
      <w:r w:rsidRPr="000E762D">
        <w:t xml:space="preserve"> годов на 07 декабря 202</w:t>
      </w:r>
      <w:r>
        <w:t>2</w:t>
      </w:r>
      <w:r w:rsidRPr="000E762D">
        <w:t xml:space="preserve"> года в 13.00 часов в зале заседаний </w:t>
      </w:r>
      <w:r>
        <w:t>Вороновологской</w:t>
      </w:r>
      <w:r w:rsidRPr="000E762D">
        <w:t xml:space="preserve"> сельской администрации по адресу: Брянская область, Брасовский район, </w:t>
      </w:r>
      <w:r>
        <w:t>поселок Воронов Лог</w:t>
      </w:r>
      <w:r w:rsidRPr="000E762D">
        <w:t xml:space="preserve">, улица </w:t>
      </w:r>
      <w:r>
        <w:t>Центральная</w:t>
      </w:r>
      <w:r w:rsidRPr="000E762D">
        <w:t>, д.</w:t>
      </w:r>
      <w:r>
        <w:t>3</w:t>
      </w:r>
      <w:r w:rsidRPr="000E762D">
        <w:t>.</w:t>
      </w:r>
    </w:p>
    <w:p w:rsidR="0005418C" w:rsidRPr="000E762D" w:rsidRDefault="0005418C" w:rsidP="0005418C">
      <w:pPr>
        <w:jc w:val="both"/>
      </w:pPr>
      <w:r w:rsidRPr="000E762D">
        <w:t xml:space="preserve">          3. Утвердить организационный комитет по подготовке и проведению публичных слушаний в следующем составе:</w:t>
      </w:r>
    </w:p>
    <w:p w:rsidR="0005418C" w:rsidRPr="000E762D" w:rsidRDefault="0005418C" w:rsidP="0005418C">
      <w:pPr>
        <w:jc w:val="both"/>
      </w:pPr>
      <w:r w:rsidRPr="000E762D">
        <w:tab/>
        <w:t xml:space="preserve">- </w:t>
      </w:r>
      <w:r>
        <w:t>Кулаков А.В</w:t>
      </w:r>
      <w:r w:rsidRPr="000E762D">
        <w:t>.  – глава сельского поселения;</w:t>
      </w:r>
    </w:p>
    <w:p w:rsidR="0005418C" w:rsidRPr="000E762D" w:rsidRDefault="0005418C" w:rsidP="0005418C">
      <w:pPr>
        <w:jc w:val="both"/>
      </w:pPr>
      <w:r w:rsidRPr="000E762D">
        <w:tab/>
        <w:t xml:space="preserve">- </w:t>
      </w:r>
      <w:r>
        <w:t>Тришина Н.М</w:t>
      </w:r>
      <w:r w:rsidRPr="000E762D">
        <w:t xml:space="preserve">.   – </w:t>
      </w:r>
      <w:r>
        <w:t xml:space="preserve">ведущий </w:t>
      </w:r>
      <w:r w:rsidRPr="000E762D">
        <w:t>специалист сельской администрации;</w:t>
      </w:r>
    </w:p>
    <w:p w:rsidR="0005418C" w:rsidRPr="000E762D" w:rsidRDefault="0005418C" w:rsidP="0005418C">
      <w:pPr>
        <w:ind w:firstLine="708"/>
        <w:jc w:val="both"/>
      </w:pPr>
      <w:r w:rsidRPr="000E762D">
        <w:t xml:space="preserve">- </w:t>
      </w:r>
      <w:r>
        <w:t>Скачок О.А.</w:t>
      </w:r>
      <w:r w:rsidRPr="000E762D">
        <w:t xml:space="preserve">. – </w:t>
      </w:r>
      <w:r>
        <w:t>специалист сельской администрации</w:t>
      </w:r>
      <w:r w:rsidRPr="000E762D">
        <w:t xml:space="preserve">.                  </w:t>
      </w:r>
    </w:p>
    <w:p w:rsidR="0005418C" w:rsidRPr="000E762D" w:rsidRDefault="0005418C" w:rsidP="0005418C">
      <w:pPr>
        <w:jc w:val="both"/>
      </w:pPr>
      <w:r w:rsidRPr="000E762D">
        <w:tab/>
        <w:t xml:space="preserve">4. Для участия в публичных слушаниях пригласить депутатов сельского Совета, </w:t>
      </w:r>
      <w:r>
        <w:t xml:space="preserve">и </w:t>
      </w:r>
      <w:r w:rsidRPr="000E762D">
        <w:t>жителей сельского поселения.</w:t>
      </w:r>
    </w:p>
    <w:p w:rsidR="0005418C" w:rsidRPr="000E762D" w:rsidRDefault="0005418C" w:rsidP="0005418C">
      <w:pPr>
        <w:jc w:val="both"/>
      </w:pPr>
      <w:r w:rsidRPr="000E762D">
        <w:t xml:space="preserve">          5. Обнародовать данное решение в предусмотренном порядке.</w:t>
      </w:r>
    </w:p>
    <w:p w:rsidR="0005418C" w:rsidRPr="000E762D" w:rsidRDefault="0005418C" w:rsidP="0005418C"/>
    <w:p w:rsidR="0005418C" w:rsidRPr="000E762D" w:rsidRDefault="0005418C" w:rsidP="0005418C"/>
    <w:p w:rsidR="0005418C" w:rsidRPr="000E762D" w:rsidRDefault="0005418C" w:rsidP="0005418C"/>
    <w:p w:rsidR="0005418C" w:rsidRPr="000E762D" w:rsidRDefault="0005418C" w:rsidP="0005418C">
      <w:r w:rsidRPr="000E762D">
        <w:t xml:space="preserve">    Глава </w:t>
      </w:r>
      <w:proofErr w:type="spellStart"/>
      <w:r>
        <w:t>Вороновологского</w:t>
      </w:r>
      <w:proofErr w:type="spellEnd"/>
    </w:p>
    <w:p w:rsidR="0005418C" w:rsidRPr="000E762D" w:rsidRDefault="0005418C" w:rsidP="0005418C">
      <w:r w:rsidRPr="000E762D">
        <w:t xml:space="preserve">    сельского поселения               </w:t>
      </w:r>
      <w:r>
        <w:t xml:space="preserve">                        </w:t>
      </w:r>
      <w:r w:rsidRPr="000E762D">
        <w:t xml:space="preserve">                   </w:t>
      </w:r>
      <w:r>
        <w:t>А.В. Кулаков</w:t>
      </w:r>
      <w:r w:rsidRPr="000E762D">
        <w:t xml:space="preserve">                         </w:t>
      </w:r>
    </w:p>
    <w:p w:rsidR="00ED0E91" w:rsidRDefault="00ED0E91"/>
    <w:sectPr w:rsidR="00ED0E91" w:rsidSect="00ED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18C"/>
    <w:rsid w:val="0005418C"/>
    <w:rsid w:val="00ED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2022-12-06T10:05:00Z</dcterms:created>
  <dcterms:modified xsi:type="dcterms:W3CDTF">2022-12-06T10:05:00Z</dcterms:modified>
</cp:coreProperties>
</file>