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8" w:rsidRPr="00C21172" w:rsidRDefault="00900D78" w:rsidP="00900D78">
      <w:pPr>
        <w:pStyle w:val="a3"/>
        <w:jc w:val="center"/>
        <w:rPr>
          <w:rFonts w:ascii="Arial" w:hAnsi="Arial" w:cs="Arial"/>
          <w:sz w:val="32"/>
          <w:szCs w:val="32"/>
        </w:rPr>
      </w:pPr>
      <w:r w:rsidRPr="00C21172">
        <w:rPr>
          <w:sz w:val="32"/>
          <w:szCs w:val="32"/>
        </w:rPr>
        <w:t>БРЯНСКАЯ ОБЛАСТЬ</w:t>
      </w:r>
    </w:p>
    <w:p w:rsidR="00900D78" w:rsidRPr="00C21172" w:rsidRDefault="00900D78" w:rsidP="00900D78">
      <w:pPr>
        <w:pStyle w:val="a3"/>
        <w:jc w:val="center"/>
        <w:rPr>
          <w:rFonts w:ascii="Arial" w:hAnsi="Arial" w:cs="Arial"/>
          <w:sz w:val="32"/>
          <w:szCs w:val="32"/>
        </w:rPr>
      </w:pPr>
      <w:r w:rsidRPr="00C21172">
        <w:rPr>
          <w:sz w:val="32"/>
          <w:szCs w:val="32"/>
        </w:rPr>
        <w:t>БРАСОВСКИЙ РАЙОН</w:t>
      </w:r>
    </w:p>
    <w:p w:rsidR="00900D78" w:rsidRDefault="00900D78" w:rsidP="00900D78">
      <w:pPr>
        <w:jc w:val="center"/>
        <w:rPr>
          <w:b/>
          <w:sz w:val="32"/>
          <w:szCs w:val="32"/>
        </w:rPr>
      </w:pPr>
      <w:r w:rsidRPr="00C21172">
        <w:rPr>
          <w:sz w:val="32"/>
          <w:szCs w:val="32"/>
        </w:rPr>
        <w:t>ВОРОНОВОЛОГСКАЯ СЕЛЬСКАЯ АДМИНИСТРАЦИЯ</w:t>
      </w:r>
    </w:p>
    <w:p w:rsidR="00900D78" w:rsidRDefault="00900D78" w:rsidP="00900D78">
      <w:pPr>
        <w:rPr>
          <w:sz w:val="28"/>
          <w:szCs w:val="28"/>
        </w:rPr>
      </w:pPr>
    </w:p>
    <w:p w:rsidR="00900D78" w:rsidRPr="00E61F4A" w:rsidRDefault="00900D78" w:rsidP="00900D78">
      <w:pPr>
        <w:jc w:val="both"/>
        <w:rPr>
          <w:sz w:val="28"/>
          <w:szCs w:val="28"/>
        </w:rPr>
      </w:pPr>
    </w:p>
    <w:tbl>
      <w:tblPr>
        <w:tblStyle w:val="a4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5403"/>
      </w:tblGrid>
      <w:tr w:rsidR="00900D78" w:rsidRPr="00E61F4A" w:rsidTr="00C42A3D">
        <w:trPr>
          <w:trHeight w:val="713"/>
        </w:trPr>
        <w:tc>
          <w:tcPr>
            <w:tcW w:w="4833" w:type="dxa"/>
          </w:tcPr>
          <w:p w:rsidR="00900D78" w:rsidRPr="00E61F4A" w:rsidRDefault="00900D78" w:rsidP="00C42A3D">
            <w:pPr>
              <w:jc w:val="both"/>
              <w:rPr>
                <w:sz w:val="28"/>
                <w:szCs w:val="28"/>
              </w:rPr>
            </w:pPr>
            <w:r w:rsidRPr="00E61F4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19</w:t>
            </w:r>
            <w:r w:rsidRPr="00E61F4A">
              <w:rPr>
                <w:sz w:val="28"/>
                <w:szCs w:val="28"/>
              </w:rPr>
              <w:t>_» февраля 202</w:t>
            </w:r>
            <w:r>
              <w:rPr>
                <w:sz w:val="28"/>
                <w:szCs w:val="28"/>
              </w:rPr>
              <w:t>4</w:t>
            </w:r>
            <w:r w:rsidRPr="00E61F4A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6</w:t>
            </w:r>
            <w:r w:rsidRPr="00E61F4A">
              <w:rPr>
                <w:sz w:val="28"/>
                <w:szCs w:val="28"/>
              </w:rPr>
              <w:t xml:space="preserve">                    </w:t>
            </w:r>
          </w:p>
          <w:p w:rsidR="00900D78" w:rsidRPr="00E61F4A" w:rsidRDefault="00900D78" w:rsidP="00C42A3D">
            <w:pPr>
              <w:tabs>
                <w:tab w:val="num" w:pos="200"/>
              </w:tabs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</w:rPr>
              <w:t xml:space="preserve"> Воронов Лог</w:t>
            </w:r>
          </w:p>
        </w:tc>
        <w:tc>
          <w:tcPr>
            <w:tcW w:w="5403" w:type="dxa"/>
          </w:tcPr>
          <w:p w:rsidR="00900D78" w:rsidRPr="00E61F4A" w:rsidRDefault="00900D78" w:rsidP="00C42A3D">
            <w:pPr>
              <w:jc w:val="both"/>
              <w:rPr>
                <w:bCs/>
                <w:i/>
                <w:sz w:val="28"/>
                <w:szCs w:val="28"/>
              </w:rPr>
            </w:pPr>
            <w:r w:rsidRPr="00E61F4A">
              <w:rPr>
                <w:bCs/>
                <w:i/>
                <w:sz w:val="28"/>
                <w:szCs w:val="28"/>
              </w:rPr>
              <w:softHyphen/>
            </w:r>
            <w:r w:rsidRPr="00E61F4A">
              <w:rPr>
                <w:bCs/>
                <w:i/>
                <w:sz w:val="28"/>
                <w:szCs w:val="28"/>
              </w:rPr>
              <w:softHyphen/>
            </w:r>
            <w:r w:rsidRPr="00E61F4A">
              <w:rPr>
                <w:bCs/>
                <w:i/>
                <w:sz w:val="28"/>
                <w:szCs w:val="28"/>
              </w:rPr>
              <w:softHyphen/>
            </w:r>
          </w:p>
        </w:tc>
      </w:tr>
    </w:tbl>
    <w:p w:rsidR="00900D78" w:rsidRPr="00E61F4A" w:rsidRDefault="00900D78" w:rsidP="00900D78">
      <w:pPr>
        <w:tabs>
          <w:tab w:val="num" w:pos="20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E61F4A">
        <w:rPr>
          <w:b/>
          <w:color w:val="000000" w:themeColor="text1"/>
          <w:sz w:val="28"/>
          <w:szCs w:val="28"/>
        </w:rPr>
        <w:t>РАСПОРЯЖЕНИЕ</w:t>
      </w:r>
    </w:p>
    <w:p w:rsidR="00900D78" w:rsidRPr="00E61F4A" w:rsidRDefault="00900D78" w:rsidP="00900D78">
      <w:pPr>
        <w:tabs>
          <w:tab w:val="num" w:pos="200"/>
        </w:tabs>
        <w:jc w:val="center"/>
        <w:outlineLvl w:val="0"/>
        <w:rPr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678"/>
      </w:tblGrid>
      <w:tr w:rsidR="00900D78" w:rsidRPr="00E61F4A" w:rsidTr="00C42A3D">
        <w:tc>
          <w:tcPr>
            <w:tcW w:w="5068" w:type="dxa"/>
          </w:tcPr>
          <w:p w:rsidR="00900D78" w:rsidRPr="00E61F4A" w:rsidRDefault="00900D78" w:rsidP="00C42A3D">
            <w:pPr>
              <w:tabs>
                <w:tab w:val="num" w:pos="200"/>
              </w:tabs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E61F4A">
              <w:rPr>
                <w:color w:val="000000" w:themeColor="text1"/>
                <w:sz w:val="28"/>
                <w:szCs w:val="28"/>
              </w:rPr>
              <w:t xml:space="preserve">Об утверждении доклада о результатах правоприменительной практики осуществления муниципального контроля в сфере благоустройства на территории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Воновологского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Pr="00E61F4A">
              <w:rPr>
                <w:color w:val="000000" w:themeColor="text1"/>
                <w:sz w:val="28"/>
                <w:szCs w:val="28"/>
              </w:rPr>
              <w:t xml:space="preserve"> поселения за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E61F4A">
              <w:rPr>
                <w:color w:val="000000" w:themeColor="text1"/>
                <w:sz w:val="28"/>
                <w:szCs w:val="28"/>
              </w:rPr>
              <w:t xml:space="preserve"> год </w:t>
            </w:r>
          </w:p>
        </w:tc>
        <w:tc>
          <w:tcPr>
            <w:tcW w:w="5069" w:type="dxa"/>
          </w:tcPr>
          <w:p w:rsidR="00900D78" w:rsidRPr="00E61F4A" w:rsidRDefault="00900D78" w:rsidP="00C42A3D">
            <w:pPr>
              <w:tabs>
                <w:tab w:val="num" w:pos="200"/>
              </w:tabs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00D78" w:rsidRPr="00E61F4A" w:rsidRDefault="00900D78" w:rsidP="00900D78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900D78" w:rsidRPr="00E61F4A" w:rsidRDefault="00900D78" w:rsidP="00900D78">
      <w:pPr>
        <w:tabs>
          <w:tab w:val="num" w:pos="200"/>
        </w:tabs>
        <w:ind w:firstLine="680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E61F4A">
        <w:rPr>
          <w:color w:val="000000" w:themeColor="text1"/>
          <w:sz w:val="28"/>
          <w:szCs w:val="28"/>
        </w:rPr>
        <w:t xml:space="preserve">В соответствии со ст. 47 Федерального закона от 30.07.2020г. № 248-ФЗ «О государственном контроле (надзоре) и муниципальном контроле в Российской Федерации», Положением об осуществлении муниципального контроля в сфере благоустройства на территории </w:t>
      </w:r>
      <w:proofErr w:type="spellStart"/>
      <w:r>
        <w:rPr>
          <w:color w:val="000000" w:themeColor="text1"/>
          <w:sz w:val="28"/>
          <w:szCs w:val="28"/>
        </w:rPr>
        <w:t>Вороновологского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</w:t>
      </w:r>
      <w:r w:rsidRPr="00E61F4A">
        <w:rPr>
          <w:color w:val="000000" w:themeColor="text1"/>
          <w:sz w:val="28"/>
          <w:szCs w:val="28"/>
        </w:rPr>
        <w:t xml:space="preserve"> поселения Брасовского муниципального района Брянской области, утвержденным решением </w:t>
      </w:r>
      <w:proofErr w:type="spellStart"/>
      <w:r>
        <w:rPr>
          <w:color w:val="000000" w:themeColor="text1"/>
          <w:sz w:val="28"/>
          <w:szCs w:val="28"/>
        </w:rPr>
        <w:t>Вороновологского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</w:t>
      </w:r>
      <w:r w:rsidRPr="00E61F4A">
        <w:rPr>
          <w:color w:val="000000" w:themeColor="text1"/>
          <w:sz w:val="28"/>
          <w:szCs w:val="28"/>
        </w:rPr>
        <w:t xml:space="preserve"> Совета народных депутатов от </w:t>
      </w:r>
      <w:r>
        <w:rPr>
          <w:color w:val="000000" w:themeColor="text1"/>
          <w:sz w:val="28"/>
          <w:szCs w:val="28"/>
        </w:rPr>
        <w:t>04 октября 2021</w:t>
      </w:r>
      <w:r w:rsidRPr="00E61F4A">
        <w:rPr>
          <w:color w:val="000000" w:themeColor="text1"/>
          <w:sz w:val="28"/>
          <w:szCs w:val="28"/>
        </w:rPr>
        <w:t>г. №</w:t>
      </w:r>
      <w:r>
        <w:rPr>
          <w:color w:val="000000" w:themeColor="text1"/>
          <w:sz w:val="28"/>
          <w:szCs w:val="28"/>
        </w:rPr>
        <w:t xml:space="preserve"> 4-41</w:t>
      </w:r>
      <w:proofErr w:type="gramEnd"/>
    </w:p>
    <w:p w:rsidR="00900D78" w:rsidRPr="00E61F4A" w:rsidRDefault="00900D78" w:rsidP="00900D78">
      <w:pPr>
        <w:tabs>
          <w:tab w:val="num" w:pos="200"/>
        </w:tabs>
        <w:ind w:firstLine="680"/>
        <w:jc w:val="both"/>
        <w:outlineLvl w:val="0"/>
        <w:rPr>
          <w:color w:val="000000" w:themeColor="text1"/>
          <w:sz w:val="28"/>
          <w:szCs w:val="28"/>
        </w:rPr>
      </w:pPr>
      <w:r w:rsidRPr="00E61F4A">
        <w:rPr>
          <w:color w:val="000000" w:themeColor="text1"/>
          <w:sz w:val="28"/>
          <w:szCs w:val="28"/>
        </w:rPr>
        <w:t xml:space="preserve">1. Утвердить доклад о результатах правоприменительной практики осуществления муниципального контроля в сфере благоустройства на территории </w:t>
      </w:r>
      <w:proofErr w:type="spellStart"/>
      <w:r>
        <w:rPr>
          <w:color w:val="000000" w:themeColor="text1"/>
          <w:sz w:val="28"/>
          <w:szCs w:val="28"/>
        </w:rPr>
        <w:t>Вороновологского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</w:t>
      </w:r>
      <w:r w:rsidRPr="00E61F4A">
        <w:rPr>
          <w:color w:val="000000" w:themeColor="text1"/>
          <w:sz w:val="28"/>
          <w:szCs w:val="28"/>
        </w:rPr>
        <w:t xml:space="preserve"> поселения за 202</w:t>
      </w:r>
      <w:r>
        <w:rPr>
          <w:color w:val="000000" w:themeColor="text1"/>
          <w:sz w:val="28"/>
          <w:szCs w:val="28"/>
        </w:rPr>
        <w:t>3</w:t>
      </w:r>
      <w:r w:rsidRPr="00E61F4A">
        <w:rPr>
          <w:color w:val="000000" w:themeColor="text1"/>
          <w:sz w:val="28"/>
          <w:szCs w:val="28"/>
        </w:rPr>
        <w:t xml:space="preserve"> год. </w:t>
      </w:r>
    </w:p>
    <w:p w:rsidR="00900D78" w:rsidRPr="00E61F4A" w:rsidRDefault="00900D78" w:rsidP="00900D78">
      <w:pPr>
        <w:tabs>
          <w:tab w:val="num" w:pos="200"/>
        </w:tabs>
        <w:ind w:firstLine="680"/>
        <w:jc w:val="both"/>
        <w:outlineLvl w:val="0"/>
        <w:rPr>
          <w:color w:val="000000" w:themeColor="text1"/>
          <w:sz w:val="28"/>
          <w:szCs w:val="28"/>
        </w:rPr>
      </w:pPr>
      <w:r w:rsidRPr="009B36BD">
        <w:rPr>
          <w:color w:val="000000" w:themeColor="text1"/>
          <w:sz w:val="28"/>
          <w:szCs w:val="28"/>
        </w:rPr>
        <w:t xml:space="preserve">2. </w:t>
      </w:r>
      <w:proofErr w:type="gramStart"/>
      <w:r w:rsidRPr="009B36BD">
        <w:rPr>
          <w:color w:val="000000" w:themeColor="text1"/>
          <w:sz w:val="28"/>
          <w:szCs w:val="28"/>
        </w:rPr>
        <w:t>Разместить</w:t>
      </w:r>
      <w:proofErr w:type="gramEnd"/>
      <w:r w:rsidRPr="009B36BD">
        <w:rPr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Брасовского района в информационно-телекоммуникационной сети «</w:t>
      </w:r>
      <w:proofErr w:type="spellStart"/>
      <w:r w:rsidRPr="009B36BD">
        <w:rPr>
          <w:color w:val="000000" w:themeColor="text1"/>
          <w:sz w:val="28"/>
          <w:szCs w:val="28"/>
        </w:rPr>
        <w:t>Интеренет</w:t>
      </w:r>
      <w:proofErr w:type="spellEnd"/>
      <w:r w:rsidRPr="009B36BD">
        <w:rPr>
          <w:color w:val="000000" w:themeColor="text1"/>
          <w:sz w:val="28"/>
          <w:szCs w:val="28"/>
        </w:rPr>
        <w:t>».</w:t>
      </w:r>
    </w:p>
    <w:p w:rsidR="00900D78" w:rsidRPr="00E61F4A" w:rsidRDefault="00900D78" w:rsidP="00900D78">
      <w:pPr>
        <w:tabs>
          <w:tab w:val="num" w:pos="200"/>
        </w:tabs>
        <w:ind w:firstLine="680"/>
        <w:jc w:val="both"/>
        <w:outlineLvl w:val="0"/>
        <w:rPr>
          <w:color w:val="000000" w:themeColor="text1"/>
          <w:sz w:val="28"/>
          <w:szCs w:val="28"/>
        </w:rPr>
      </w:pPr>
      <w:r w:rsidRPr="00E61F4A">
        <w:rPr>
          <w:color w:val="000000" w:themeColor="text1"/>
          <w:sz w:val="28"/>
          <w:szCs w:val="28"/>
        </w:rPr>
        <w:t xml:space="preserve">3. </w:t>
      </w:r>
      <w:proofErr w:type="gramStart"/>
      <w:r w:rsidRPr="00E61F4A">
        <w:rPr>
          <w:color w:val="000000" w:themeColor="text1"/>
          <w:sz w:val="28"/>
          <w:szCs w:val="28"/>
        </w:rPr>
        <w:t>Контроль за</w:t>
      </w:r>
      <w:proofErr w:type="gramEnd"/>
      <w:r w:rsidRPr="00E61F4A">
        <w:rPr>
          <w:color w:val="000000" w:themeColor="text1"/>
          <w:sz w:val="28"/>
          <w:szCs w:val="28"/>
        </w:rPr>
        <w:t xml:space="preserve"> исполнением настоящего распоряжения </w:t>
      </w:r>
      <w:r>
        <w:rPr>
          <w:color w:val="000000" w:themeColor="text1"/>
          <w:sz w:val="28"/>
          <w:szCs w:val="28"/>
        </w:rPr>
        <w:t xml:space="preserve">оставляю за собой. </w:t>
      </w:r>
    </w:p>
    <w:p w:rsidR="00900D78" w:rsidRPr="00E61F4A" w:rsidRDefault="00900D78" w:rsidP="00900D78">
      <w:pPr>
        <w:tabs>
          <w:tab w:val="num" w:pos="200"/>
        </w:tabs>
        <w:ind w:firstLine="680"/>
        <w:jc w:val="both"/>
        <w:outlineLvl w:val="0"/>
        <w:rPr>
          <w:i/>
          <w:color w:val="000000" w:themeColor="text1"/>
          <w:sz w:val="28"/>
          <w:szCs w:val="28"/>
          <w:vertAlign w:val="superscript"/>
        </w:rPr>
      </w:pPr>
    </w:p>
    <w:p w:rsidR="00900D78" w:rsidRPr="00E61F4A" w:rsidRDefault="00900D78" w:rsidP="00900D78">
      <w:pPr>
        <w:tabs>
          <w:tab w:val="num" w:pos="200"/>
        </w:tabs>
        <w:ind w:firstLine="680"/>
        <w:jc w:val="center"/>
        <w:outlineLvl w:val="0"/>
        <w:rPr>
          <w:color w:val="000000" w:themeColor="text1"/>
          <w:sz w:val="28"/>
          <w:szCs w:val="28"/>
        </w:rPr>
      </w:pPr>
    </w:p>
    <w:p w:rsidR="00900D78" w:rsidRDefault="00900D78" w:rsidP="00900D78">
      <w:pPr>
        <w:tabs>
          <w:tab w:val="num" w:pos="200"/>
        </w:tabs>
        <w:jc w:val="both"/>
        <w:outlineLvl w:val="0"/>
        <w:rPr>
          <w:color w:val="000000" w:themeColor="text1"/>
          <w:sz w:val="28"/>
          <w:szCs w:val="28"/>
        </w:rPr>
      </w:pPr>
      <w:r w:rsidRPr="00E61F4A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 xml:space="preserve">Вороновологской </w:t>
      </w:r>
    </w:p>
    <w:p w:rsidR="00900D78" w:rsidRPr="009B36BD" w:rsidRDefault="00900D78" w:rsidP="00900D78">
      <w:pPr>
        <w:tabs>
          <w:tab w:val="num" w:pos="200"/>
        </w:tabs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Сельской </w:t>
      </w:r>
      <w:r w:rsidRPr="00E61F4A">
        <w:rPr>
          <w:color w:val="000000" w:themeColor="text1"/>
          <w:sz w:val="28"/>
          <w:szCs w:val="28"/>
        </w:rPr>
        <w:t xml:space="preserve">администрации               </w:t>
      </w:r>
      <w:r>
        <w:rPr>
          <w:color w:val="000000" w:themeColor="text1"/>
          <w:sz w:val="28"/>
          <w:szCs w:val="28"/>
        </w:rPr>
        <w:t xml:space="preserve">                        А.В. Кулаков</w:t>
      </w:r>
      <w:r w:rsidRPr="00E61F4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900D78" w:rsidRDefault="00900D78" w:rsidP="00900D78">
      <w:pPr>
        <w:rPr>
          <w:sz w:val="28"/>
          <w:szCs w:val="28"/>
        </w:rPr>
      </w:pPr>
    </w:p>
    <w:p w:rsidR="00900D78" w:rsidRDefault="00900D78" w:rsidP="00900D78"/>
    <w:p w:rsidR="00FB2413" w:rsidRDefault="00FB2413"/>
    <w:sectPr w:rsidR="00FB2413" w:rsidSect="008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0D78"/>
    <w:rsid w:val="00900D78"/>
    <w:rsid w:val="00FB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0D78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2024-02-19T11:27:00Z</dcterms:created>
  <dcterms:modified xsi:type="dcterms:W3CDTF">2024-02-19T11:27:00Z</dcterms:modified>
</cp:coreProperties>
</file>