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1B2D35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1B2D35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48"/>
          <w:szCs w:val="48"/>
        </w:rPr>
      </w:pPr>
      <w:r w:rsidRPr="00C010AD">
        <w:rPr>
          <w:rFonts w:ascii="Garamond" w:hAnsi="Garamond" w:cs="Garamond"/>
          <w:b/>
          <w:bCs/>
          <w:sz w:val="48"/>
          <w:szCs w:val="48"/>
        </w:rPr>
        <w:t>Пояснительная записка</w:t>
      </w:r>
      <w:r w:rsidRPr="00C010AD">
        <w:rPr>
          <w:rFonts w:ascii="Garamond" w:hAnsi="Garamond" w:cs="Garamond"/>
          <w:b/>
          <w:bCs/>
          <w:sz w:val="48"/>
          <w:szCs w:val="48"/>
        </w:rPr>
        <w:br/>
        <w:t>к</w:t>
      </w:r>
      <w:r>
        <w:rPr>
          <w:rFonts w:ascii="Garamond" w:hAnsi="Garamond" w:cs="Garamond"/>
          <w:b/>
          <w:bCs/>
          <w:sz w:val="48"/>
          <w:szCs w:val="48"/>
        </w:rPr>
        <w:t xml:space="preserve"> Проекту</w:t>
      </w:r>
      <w:r w:rsidRPr="00C010AD">
        <w:rPr>
          <w:rFonts w:ascii="Garamond" w:hAnsi="Garamond" w:cs="Garamond"/>
          <w:b/>
          <w:bCs/>
          <w:sz w:val="48"/>
          <w:szCs w:val="48"/>
        </w:rPr>
        <w:t xml:space="preserve"> </w:t>
      </w:r>
      <w:r>
        <w:rPr>
          <w:rFonts w:ascii="Garamond" w:hAnsi="Garamond" w:cs="Garamond"/>
          <w:b/>
          <w:bCs/>
          <w:sz w:val="48"/>
          <w:szCs w:val="48"/>
        </w:rPr>
        <w:t>бюджета муниципального обр</w:t>
      </w:r>
      <w:r>
        <w:rPr>
          <w:rFonts w:ascii="Garamond" w:hAnsi="Garamond" w:cs="Garamond"/>
          <w:b/>
          <w:bCs/>
          <w:sz w:val="48"/>
          <w:szCs w:val="48"/>
        </w:rPr>
        <w:t>а</w:t>
      </w:r>
      <w:r>
        <w:rPr>
          <w:rFonts w:ascii="Garamond" w:hAnsi="Garamond" w:cs="Garamond"/>
          <w:b/>
          <w:bCs/>
          <w:sz w:val="48"/>
          <w:szCs w:val="48"/>
        </w:rPr>
        <w:t xml:space="preserve">зования </w:t>
      </w:r>
      <w:r w:rsidRPr="00C010AD">
        <w:rPr>
          <w:rFonts w:ascii="Garamond" w:hAnsi="Garamond" w:cs="Garamond"/>
          <w:b/>
          <w:bCs/>
          <w:sz w:val="48"/>
          <w:szCs w:val="48"/>
        </w:rPr>
        <w:br/>
      </w:r>
      <w:r>
        <w:rPr>
          <w:rFonts w:ascii="Garamond" w:hAnsi="Garamond" w:cs="Garamond"/>
          <w:b/>
          <w:bCs/>
          <w:sz w:val="48"/>
          <w:szCs w:val="48"/>
        </w:rPr>
        <w:t xml:space="preserve">«ВОРОНОВОЛОГСКОЕ СЕЛЬСКОЕ ПОСЕЛЕНИЕ  БРАСОВСКОГО РАЙОНА БРЯНСКОЙ ОБЛАСТИ»  </w:t>
      </w: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48"/>
          <w:szCs w:val="48"/>
        </w:rPr>
      </w:pPr>
      <w:r w:rsidRPr="00C010AD">
        <w:rPr>
          <w:rFonts w:ascii="Garamond" w:hAnsi="Garamond" w:cs="Garamond"/>
          <w:b/>
          <w:bCs/>
          <w:sz w:val="48"/>
          <w:szCs w:val="48"/>
        </w:rPr>
        <w:t xml:space="preserve"> на 201</w:t>
      </w:r>
      <w:r>
        <w:rPr>
          <w:rFonts w:ascii="Garamond" w:hAnsi="Garamond" w:cs="Garamond"/>
          <w:b/>
          <w:bCs/>
          <w:sz w:val="48"/>
          <w:szCs w:val="48"/>
        </w:rPr>
        <w:t>9</w:t>
      </w:r>
      <w:r w:rsidRPr="00C010AD">
        <w:rPr>
          <w:rFonts w:ascii="Garamond" w:hAnsi="Garamond" w:cs="Garamond"/>
          <w:b/>
          <w:bCs/>
          <w:sz w:val="48"/>
          <w:szCs w:val="48"/>
        </w:rPr>
        <w:t xml:space="preserve"> год</w:t>
      </w:r>
      <w:r>
        <w:rPr>
          <w:rFonts w:ascii="Garamond" w:hAnsi="Garamond" w:cs="Garamond"/>
          <w:b/>
          <w:bCs/>
          <w:sz w:val="48"/>
          <w:szCs w:val="48"/>
        </w:rPr>
        <w:br/>
        <w:t>и  на плановый период 2020 и 2021 годов</w:t>
      </w: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792A47" w:rsidRDefault="001B2D35">
      <w:pPr>
        <w:rPr>
          <w:rFonts w:ascii="Garamond" w:hAnsi="Garamond" w:cs="Garamond"/>
        </w:rPr>
      </w:pPr>
      <w:r w:rsidRPr="00C010AD">
        <w:rPr>
          <w:rFonts w:ascii="Garamond" w:hAnsi="Garamond" w:cs="Garamond"/>
          <w:b/>
          <w:bCs/>
          <w:sz w:val="28"/>
          <w:szCs w:val="28"/>
        </w:rPr>
        <w:br w:type="page"/>
      </w:r>
      <w:r w:rsidRPr="00792A47">
        <w:rPr>
          <w:rFonts w:ascii="Garamond" w:hAnsi="Garamond" w:cs="Garamond"/>
        </w:rPr>
        <w:t xml:space="preserve"> </w:t>
      </w:r>
    </w:p>
    <w:p w:rsidR="001B2D35" w:rsidRPr="00C010AD" w:rsidRDefault="001B2D35" w:rsidP="00226C36">
      <w:pPr>
        <w:pStyle w:val="Heading1"/>
        <w:spacing w:after="120" w:line="257" w:lineRule="auto"/>
        <w:jc w:val="left"/>
        <w:rPr>
          <w:rFonts w:ascii="Garamond" w:hAnsi="Garamond" w:cs="Garamond"/>
          <w:snapToGrid w:val="0"/>
          <w:kern w:val="28"/>
        </w:rPr>
      </w:pPr>
      <w:bookmarkStart w:id="0" w:name="_Toc171335402"/>
      <w:bookmarkStart w:id="1" w:name="_Toc210550682"/>
      <w:bookmarkStart w:id="2" w:name="_Toc210550853"/>
      <w:bookmarkStart w:id="3" w:name="_Toc466555882"/>
      <w:r>
        <w:rPr>
          <w:rFonts w:ascii="Garamond" w:hAnsi="Garamond" w:cs="Garamond"/>
        </w:rPr>
        <w:t xml:space="preserve">                                            </w:t>
      </w:r>
      <w:r w:rsidRPr="00C010AD">
        <w:rPr>
          <w:rFonts w:ascii="Garamond" w:hAnsi="Garamond" w:cs="Garamond"/>
          <w:snapToGrid w:val="0"/>
          <w:kern w:val="28"/>
        </w:rPr>
        <w:t>ВВЕДЕНИЕ</w:t>
      </w:r>
      <w:bookmarkEnd w:id="0"/>
      <w:bookmarkEnd w:id="1"/>
      <w:bookmarkEnd w:id="2"/>
      <w:bookmarkEnd w:id="3"/>
    </w:p>
    <w:p w:rsidR="001B2D35" w:rsidRPr="00C010AD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Пояснительная записка содержит аналитические материалы и коммент</w:t>
      </w:r>
      <w:r w:rsidRPr="00C010AD">
        <w:rPr>
          <w:rFonts w:ascii="Garamond" w:hAnsi="Garamond" w:cs="Garamond"/>
          <w:sz w:val="28"/>
          <w:szCs w:val="28"/>
        </w:rPr>
        <w:t>а</w:t>
      </w:r>
      <w:r>
        <w:rPr>
          <w:rFonts w:ascii="Garamond" w:hAnsi="Garamond" w:cs="Garamond"/>
          <w:sz w:val="28"/>
          <w:szCs w:val="28"/>
        </w:rPr>
        <w:t>рии по проектировкам  проекта</w:t>
      </w:r>
      <w:r w:rsidRPr="00C010AD">
        <w:rPr>
          <w:rFonts w:ascii="Garamond" w:hAnsi="Garamond" w:cs="Garamond"/>
          <w:sz w:val="28"/>
          <w:szCs w:val="28"/>
        </w:rPr>
        <w:t xml:space="preserve">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>9 год и на плановый период 2020 и 2021 годов.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Основные характеристики бюджета поселения на 2019 – 2021 годы сфо</w:t>
      </w:r>
      <w:r>
        <w:rPr>
          <w:rFonts w:ascii="Garamond" w:hAnsi="Garamond" w:cs="Garamond"/>
          <w:sz w:val="28"/>
          <w:szCs w:val="28"/>
        </w:rPr>
        <w:t>р</w:t>
      </w:r>
      <w:r>
        <w:rPr>
          <w:rFonts w:ascii="Garamond" w:hAnsi="Garamond" w:cs="Garamond"/>
          <w:sz w:val="28"/>
          <w:szCs w:val="28"/>
        </w:rPr>
        <w:t>мированы с учетом обязательств по соблюдению показателей сбалансированн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сти бюджета, принятых Вороновологской сельской администрацией в соответс</w:t>
      </w:r>
      <w:r>
        <w:rPr>
          <w:rFonts w:ascii="Garamond" w:hAnsi="Garamond" w:cs="Garamond"/>
          <w:sz w:val="28"/>
          <w:szCs w:val="28"/>
        </w:rPr>
        <w:t>т</w:t>
      </w:r>
      <w:r>
        <w:rPr>
          <w:rFonts w:ascii="Garamond" w:hAnsi="Garamond" w:cs="Garamond"/>
          <w:sz w:val="28"/>
          <w:szCs w:val="28"/>
        </w:rPr>
        <w:t>вии с заключенными соглашениями.</w:t>
      </w:r>
    </w:p>
    <w:p w:rsidR="001B2D35" w:rsidRPr="0006499E" w:rsidRDefault="001B2D35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bookmarkStart w:id="4" w:name="_Toc171335403"/>
      <w:r w:rsidRPr="0006499E">
        <w:rPr>
          <w:rFonts w:ascii="Garamond" w:hAnsi="Garamond" w:cs="Garamond"/>
          <w:sz w:val="28"/>
          <w:szCs w:val="28"/>
        </w:rPr>
        <w:t>Основными подходами к планированию бюджетных ассигнований на 201</w:t>
      </w:r>
      <w:r>
        <w:rPr>
          <w:rFonts w:ascii="Garamond" w:hAnsi="Garamond" w:cs="Garamond"/>
          <w:sz w:val="28"/>
          <w:szCs w:val="28"/>
        </w:rPr>
        <w:t>9</w:t>
      </w:r>
      <w:r w:rsidRPr="0006499E">
        <w:rPr>
          <w:rFonts w:ascii="Garamond" w:hAnsi="Garamond" w:cs="Garamond"/>
          <w:sz w:val="28"/>
          <w:szCs w:val="28"/>
        </w:rPr>
        <w:t xml:space="preserve"> год и на плановый период 20</w:t>
      </w:r>
      <w:r>
        <w:rPr>
          <w:rFonts w:ascii="Garamond" w:hAnsi="Garamond" w:cs="Garamond"/>
          <w:sz w:val="28"/>
          <w:szCs w:val="28"/>
        </w:rPr>
        <w:t>20</w:t>
      </w:r>
      <w:r w:rsidRPr="0006499E">
        <w:rPr>
          <w:rFonts w:ascii="Garamond" w:hAnsi="Garamond" w:cs="Garamond"/>
          <w:sz w:val="28"/>
          <w:szCs w:val="28"/>
        </w:rPr>
        <w:t xml:space="preserve"> и 20</w:t>
      </w:r>
      <w:r>
        <w:rPr>
          <w:rFonts w:ascii="Garamond" w:hAnsi="Garamond" w:cs="Garamond"/>
          <w:sz w:val="28"/>
          <w:szCs w:val="28"/>
        </w:rPr>
        <w:t>21</w:t>
      </w:r>
      <w:r w:rsidRPr="0006499E">
        <w:rPr>
          <w:rFonts w:ascii="Garamond" w:hAnsi="Garamond" w:cs="Garamond"/>
          <w:sz w:val="28"/>
          <w:szCs w:val="28"/>
        </w:rPr>
        <w:t xml:space="preserve"> годов являются следующие:</w:t>
      </w:r>
    </w:p>
    <w:p w:rsidR="001B2D35" w:rsidRDefault="001B2D35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06499E">
        <w:rPr>
          <w:rFonts w:ascii="Garamond" w:hAnsi="Garamond" w:cs="Garamond"/>
          <w:sz w:val="28"/>
          <w:szCs w:val="28"/>
        </w:rPr>
        <w:t>1) в качестве объемов бюджетных ассигнований на исполнение действу</w:t>
      </w:r>
      <w:r w:rsidRPr="0006499E">
        <w:rPr>
          <w:rFonts w:ascii="Garamond" w:hAnsi="Garamond" w:cs="Garamond"/>
          <w:sz w:val="28"/>
          <w:szCs w:val="28"/>
        </w:rPr>
        <w:t>ю</w:t>
      </w:r>
      <w:r w:rsidRPr="0006499E">
        <w:rPr>
          <w:rFonts w:ascii="Garamond" w:hAnsi="Garamond" w:cs="Garamond"/>
          <w:sz w:val="28"/>
          <w:szCs w:val="28"/>
        </w:rPr>
        <w:t>щих обязательств на 201</w:t>
      </w:r>
      <w:r>
        <w:rPr>
          <w:rFonts w:ascii="Garamond" w:hAnsi="Garamond" w:cs="Garamond"/>
          <w:sz w:val="28"/>
          <w:szCs w:val="28"/>
        </w:rPr>
        <w:t>9</w:t>
      </w:r>
      <w:r w:rsidRPr="0006499E">
        <w:rPr>
          <w:rFonts w:ascii="Garamond" w:hAnsi="Garamond" w:cs="Garamond"/>
          <w:sz w:val="28"/>
          <w:szCs w:val="28"/>
        </w:rPr>
        <w:t xml:space="preserve"> – 20</w:t>
      </w:r>
      <w:r>
        <w:rPr>
          <w:rFonts w:ascii="Garamond" w:hAnsi="Garamond" w:cs="Garamond"/>
          <w:sz w:val="28"/>
          <w:szCs w:val="28"/>
        </w:rPr>
        <w:t>21</w:t>
      </w:r>
      <w:r w:rsidRPr="0006499E">
        <w:rPr>
          <w:rFonts w:ascii="Garamond" w:hAnsi="Garamond" w:cs="Garamond"/>
          <w:sz w:val="28"/>
          <w:szCs w:val="28"/>
        </w:rPr>
        <w:t xml:space="preserve"> годы приняты расходы, утвержденные </w:t>
      </w:r>
      <w:r>
        <w:rPr>
          <w:rFonts w:ascii="Garamond" w:hAnsi="Garamond" w:cs="Garamond"/>
          <w:sz w:val="28"/>
          <w:szCs w:val="28"/>
        </w:rPr>
        <w:t>Решен</w:t>
      </w:r>
      <w:r>
        <w:rPr>
          <w:rFonts w:ascii="Garamond" w:hAnsi="Garamond" w:cs="Garamond"/>
          <w:sz w:val="28"/>
          <w:szCs w:val="28"/>
        </w:rPr>
        <w:t>и</w:t>
      </w:r>
      <w:r>
        <w:rPr>
          <w:rFonts w:ascii="Garamond" w:hAnsi="Garamond" w:cs="Garamond"/>
          <w:sz w:val="28"/>
          <w:szCs w:val="28"/>
        </w:rPr>
        <w:t xml:space="preserve">ем Вороновологского сельского Совета народных депутатов </w:t>
      </w:r>
      <w:r w:rsidRPr="0006499E">
        <w:rPr>
          <w:rFonts w:ascii="Garamond" w:hAnsi="Garamond" w:cs="Garamond"/>
          <w:sz w:val="28"/>
          <w:szCs w:val="28"/>
        </w:rPr>
        <w:t>от</w:t>
      </w:r>
      <w:r>
        <w:rPr>
          <w:rFonts w:ascii="Garamond" w:hAnsi="Garamond" w:cs="Garamond"/>
          <w:sz w:val="28"/>
          <w:szCs w:val="28"/>
        </w:rPr>
        <w:t xml:space="preserve"> 22</w:t>
      </w:r>
      <w:r w:rsidRPr="0006499E">
        <w:rPr>
          <w:rFonts w:ascii="Garamond" w:hAnsi="Garamond" w:cs="Garamond"/>
          <w:sz w:val="28"/>
          <w:szCs w:val="28"/>
        </w:rPr>
        <w:t xml:space="preserve"> декабря 201</w:t>
      </w:r>
      <w:r>
        <w:rPr>
          <w:rFonts w:ascii="Garamond" w:hAnsi="Garamond" w:cs="Garamond"/>
          <w:sz w:val="28"/>
          <w:szCs w:val="28"/>
        </w:rPr>
        <w:t>8</w:t>
      </w:r>
      <w:r w:rsidRPr="0006499E">
        <w:rPr>
          <w:rFonts w:ascii="Garamond" w:hAnsi="Garamond" w:cs="Garamond"/>
          <w:sz w:val="28"/>
          <w:szCs w:val="28"/>
        </w:rPr>
        <w:t xml:space="preserve"> года № </w:t>
      </w:r>
      <w:r>
        <w:rPr>
          <w:rFonts w:ascii="Garamond" w:hAnsi="Garamond" w:cs="Garamond"/>
          <w:sz w:val="28"/>
          <w:szCs w:val="28"/>
        </w:rPr>
        <w:t>3-78</w:t>
      </w:r>
      <w:r w:rsidRPr="0006499E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« О бюджете Вороновологского сельского поселения Брасовского района на 2018 год и на плановый период 2019-2021 годов»</w:t>
      </w:r>
      <w:r w:rsidRPr="0006499E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в </w:t>
      </w:r>
      <w:r w:rsidRPr="0006499E">
        <w:rPr>
          <w:rFonts w:ascii="Garamond" w:hAnsi="Garamond" w:cs="Garamond"/>
          <w:sz w:val="28"/>
          <w:szCs w:val="28"/>
        </w:rPr>
        <w:t>первоначальной редакции;</w:t>
      </w:r>
    </w:p>
    <w:p w:rsidR="001B2D35" w:rsidRDefault="001B2D35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2) предусмотрены ассигнования с целью индексации отдельных статей расходов;</w:t>
      </w:r>
    </w:p>
    <w:p w:rsidR="001B2D35" w:rsidRDefault="001B2D35" w:rsidP="001143A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3)</w:t>
      </w:r>
      <w:r w:rsidRPr="001143A9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 </w:t>
      </w:r>
      <w:r w:rsidRPr="009F608F">
        <w:rPr>
          <w:rFonts w:ascii="Garamond" w:hAnsi="Garamond"/>
          <w:sz w:val="28"/>
          <w:szCs w:val="28"/>
        </w:rPr>
        <w:t xml:space="preserve">предусмотрены ассигнования в целях реализации Федерального закона от 28.12.2017 № 421-ФЗ </w:t>
      </w:r>
      <w:r>
        <w:rPr>
          <w:rFonts w:ascii="Garamond" w:hAnsi="Garamond"/>
          <w:sz w:val="28"/>
          <w:szCs w:val="28"/>
        </w:rPr>
        <w:t>«</w:t>
      </w:r>
      <w:r w:rsidRPr="009F608F">
        <w:rPr>
          <w:rFonts w:ascii="Garamond" w:hAnsi="Garamond"/>
          <w:sz w:val="28"/>
          <w:szCs w:val="28"/>
        </w:rPr>
        <w:t>О внесении</w:t>
      </w:r>
      <w:r>
        <w:rPr>
          <w:rFonts w:ascii="Garamond" w:hAnsi="Garamond"/>
          <w:sz w:val="28"/>
          <w:szCs w:val="28"/>
        </w:rPr>
        <w:t xml:space="preserve"> изменений в отдельные законода</w:t>
      </w:r>
      <w:r w:rsidRPr="009F608F">
        <w:rPr>
          <w:rFonts w:ascii="Garamond" w:hAnsi="Garamond"/>
          <w:sz w:val="28"/>
          <w:szCs w:val="28"/>
        </w:rPr>
        <w:t>тельные акты Российской Федерации в части повышения минимального размера оплаты труда до прожиточного минимума трудоспособного населения</w:t>
      </w:r>
      <w:r>
        <w:rPr>
          <w:rFonts w:ascii="Garamond" w:hAnsi="Garamond"/>
          <w:sz w:val="28"/>
          <w:szCs w:val="28"/>
        </w:rPr>
        <w:t>»</w:t>
      </w:r>
      <w:r w:rsidRPr="000D04A0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в связи с ростом минимального размера оплаты труда до 11 280 рублей с 1 января 2019 года</w:t>
      </w:r>
      <w:r w:rsidRPr="009F608F">
        <w:rPr>
          <w:rFonts w:ascii="Garamond" w:hAnsi="Garamond"/>
          <w:sz w:val="28"/>
          <w:szCs w:val="28"/>
        </w:rPr>
        <w:t>;</w:t>
      </w:r>
    </w:p>
    <w:p w:rsidR="001B2D35" w:rsidRPr="0006499E" w:rsidRDefault="001B2D35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1B2D35" w:rsidRDefault="001B2D35" w:rsidP="00CC6B98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Основными целями (приоритетами) бюджетной политики на 201</w:t>
      </w:r>
      <w:r>
        <w:rPr>
          <w:rFonts w:ascii="Garamond" w:hAnsi="Garamond" w:cs="Garamond"/>
          <w:sz w:val="28"/>
          <w:szCs w:val="28"/>
        </w:rPr>
        <w:t xml:space="preserve">9 – 2021 годы </w:t>
      </w:r>
      <w:r w:rsidRPr="00C010AD">
        <w:rPr>
          <w:rFonts w:ascii="Garamond" w:hAnsi="Garamond" w:cs="Garamond"/>
          <w:sz w:val="28"/>
          <w:szCs w:val="28"/>
        </w:rPr>
        <w:t>являются:</w:t>
      </w:r>
    </w:p>
    <w:p w:rsidR="001B2D35" w:rsidRPr="00D5316C" w:rsidRDefault="001B2D35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1) обеспечение сбалансированности бюджет</w:t>
      </w:r>
      <w:r>
        <w:rPr>
          <w:rFonts w:ascii="Garamond" w:hAnsi="Garamond" w:cs="Garamond"/>
          <w:sz w:val="28"/>
          <w:szCs w:val="28"/>
        </w:rPr>
        <w:t xml:space="preserve">а поселения </w:t>
      </w:r>
      <w:r w:rsidRPr="00D5316C">
        <w:rPr>
          <w:rFonts w:ascii="Garamond" w:hAnsi="Garamond" w:cs="Garamond"/>
          <w:sz w:val="28"/>
          <w:szCs w:val="28"/>
        </w:rPr>
        <w:t xml:space="preserve"> в рамках прин</w:t>
      </w:r>
      <w:r w:rsidRPr="00D5316C">
        <w:rPr>
          <w:rFonts w:ascii="Garamond" w:hAnsi="Garamond" w:cs="Garamond"/>
          <w:sz w:val="28"/>
          <w:szCs w:val="28"/>
        </w:rPr>
        <w:t>я</w:t>
      </w:r>
      <w:r w:rsidRPr="00D5316C">
        <w:rPr>
          <w:rFonts w:ascii="Garamond" w:hAnsi="Garamond" w:cs="Garamond"/>
          <w:sz w:val="28"/>
          <w:szCs w:val="28"/>
        </w:rPr>
        <w:t>тых обязательств в соответствии с заключенными соглашениями;</w:t>
      </w:r>
    </w:p>
    <w:p w:rsidR="001B2D35" w:rsidRPr="00D5316C" w:rsidRDefault="001B2D35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</w:t>
      </w:r>
      <w:r w:rsidRPr="00D5316C">
        <w:rPr>
          <w:rFonts w:ascii="Garamond" w:hAnsi="Garamond" w:cs="Garamond"/>
          <w:sz w:val="28"/>
          <w:szCs w:val="28"/>
        </w:rPr>
        <w:t>с</w:t>
      </w:r>
      <w:r w:rsidRPr="00D5316C">
        <w:rPr>
          <w:rFonts w:ascii="Garamond" w:hAnsi="Garamond" w:cs="Garamond"/>
          <w:sz w:val="28"/>
          <w:szCs w:val="28"/>
        </w:rPr>
        <w:t>ходов;</w:t>
      </w:r>
    </w:p>
    <w:p w:rsidR="001B2D35" w:rsidRPr="00D5316C" w:rsidRDefault="001B2D35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3) ограничение принятия новых расходных обязательств бюджета</w:t>
      </w:r>
      <w:r>
        <w:rPr>
          <w:rFonts w:ascii="Garamond" w:hAnsi="Garamond" w:cs="Garamond"/>
          <w:sz w:val="28"/>
          <w:szCs w:val="28"/>
        </w:rPr>
        <w:t xml:space="preserve"> посел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ния</w:t>
      </w:r>
      <w:r w:rsidRPr="00D5316C">
        <w:rPr>
          <w:rFonts w:ascii="Garamond" w:hAnsi="Garamond" w:cs="Garamond"/>
          <w:sz w:val="28"/>
          <w:szCs w:val="28"/>
        </w:rPr>
        <w:t>, минимизация кредиторской задолженности;</w:t>
      </w:r>
    </w:p>
    <w:p w:rsidR="001B2D35" w:rsidRPr="00D5316C" w:rsidRDefault="001B2D35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4</w:t>
      </w:r>
      <w:r w:rsidRPr="00D5316C">
        <w:rPr>
          <w:rFonts w:ascii="Garamond" w:hAnsi="Garamond" w:cs="Garamond"/>
          <w:sz w:val="28"/>
          <w:szCs w:val="28"/>
        </w:rPr>
        <w:t>) совершенствование нормативного правового регулирования и метод</w:t>
      </w:r>
      <w:r w:rsidRPr="00D5316C">
        <w:rPr>
          <w:rFonts w:ascii="Garamond" w:hAnsi="Garamond" w:cs="Garamond"/>
          <w:sz w:val="28"/>
          <w:szCs w:val="28"/>
        </w:rPr>
        <w:t>о</w:t>
      </w:r>
      <w:r w:rsidRPr="00D5316C">
        <w:rPr>
          <w:rFonts w:ascii="Garamond" w:hAnsi="Garamond" w:cs="Garamond"/>
          <w:sz w:val="28"/>
          <w:szCs w:val="28"/>
        </w:rPr>
        <w:t>логии управления общественными финансами;</w:t>
      </w:r>
    </w:p>
    <w:p w:rsidR="001B2D35" w:rsidRPr="00D5316C" w:rsidRDefault="001B2D35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5</w:t>
      </w:r>
      <w:r w:rsidRPr="00D5316C">
        <w:rPr>
          <w:rFonts w:ascii="Garamond" w:hAnsi="Garamond" w:cs="Garamond"/>
          <w:sz w:val="28"/>
          <w:szCs w:val="28"/>
        </w:rPr>
        <w:t>) дальнейшее развитие программно-целевых методов управления и бю</w:t>
      </w:r>
      <w:r w:rsidRPr="00D5316C">
        <w:rPr>
          <w:rFonts w:ascii="Garamond" w:hAnsi="Garamond" w:cs="Garamond"/>
          <w:sz w:val="28"/>
          <w:szCs w:val="28"/>
        </w:rPr>
        <w:t>д</w:t>
      </w:r>
      <w:r w:rsidRPr="00D5316C">
        <w:rPr>
          <w:rFonts w:ascii="Garamond" w:hAnsi="Garamond" w:cs="Garamond"/>
          <w:sz w:val="28"/>
          <w:szCs w:val="28"/>
        </w:rPr>
        <w:t>жетирования;</w:t>
      </w:r>
    </w:p>
    <w:p w:rsidR="001B2D35" w:rsidRPr="00D5316C" w:rsidRDefault="001B2D35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8)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</w:t>
      </w:r>
      <w:r w:rsidRPr="00D5316C">
        <w:rPr>
          <w:rFonts w:ascii="Garamond" w:hAnsi="Garamond" w:cs="Garamond"/>
          <w:sz w:val="28"/>
          <w:szCs w:val="28"/>
        </w:rPr>
        <w:t>о</w:t>
      </w:r>
      <w:r w:rsidRPr="00D5316C">
        <w:rPr>
          <w:rFonts w:ascii="Garamond" w:hAnsi="Garamond" w:cs="Garamond"/>
          <w:sz w:val="28"/>
          <w:szCs w:val="28"/>
        </w:rPr>
        <w:t>управления;</w:t>
      </w:r>
    </w:p>
    <w:p w:rsidR="001B2D35" w:rsidRPr="00D5316C" w:rsidRDefault="001B2D35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9) модернизация информационных систем управления обще</w:t>
      </w:r>
      <w:r>
        <w:rPr>
          <w:rFonts w:ascii="Garamond" w:hAnsi="Garamond" w:cs="Garamond"/>
          <w:sz w:val="28"/>
          <w:szCs w:val="28"/>
        </w:rPr>
        <w:t>с</w:t>
      </w:r>
      <w:r w:rsidRPr="00D5316C">
        <w:rPr>
          <w:rFonts w:ascii="Garamond" w:hAnsi="Garamond" w:cs="Garamond"/>
          <w:sz w:val="28"/>
          <w:szCs w:val="28"/>
        </w:rPr>
        <w:t>твенными финансами с целью создания единого информационного пространства форм</w:t>
      </w:r>
      <w:r w:rsidRPr="00D5316C">
        <w:rPr>
          <w:rFonts w:ascii="Garamond" w:hAnsi="Garamond" w:cs="Garamond"/>
          <w:sz w:val="28"/>
          <w:szCs w:val="28"/>
        </w:rPr>
        <w:t>и</w:t>
      </w:r>
      <w:r w:rsidRPr="00D5316C">
        <w:rPr>
          <w:rFonts w:ascii="Garamond" w:hAnsi="Garamond" w:cs="Garamond"/>
          <w:sz w:val="28"/>
          <w:szCs w:val="28"/>
        </w:rPr>
        <w:t>рования и исполнения бюджет</w:t>
      </w:r>
      <w:r>
        <w:rPr>
          <w:rFonts w:ascii="Garamond" w:hAnsi="Garamond" w:cs="Garamond"/>
          <w:sz w:val="28"/>
          <w:szCs w:val="28"/>
        </w:rPr>
        <w:t>а</w:t>
      </w:r>
      <w:r w:rsidRPr="00D5316C">
        <w:rPr>
          <w:rFonts w:ascii="Garamond" w:hAnsi="Garamond" w:cs="Garamond"/>
          <w:sz w:val="28"/>
          <w:szCs w:val="28"/>
        </w:rPr>
        <w:t xml:space="preserve"> на территории </w:t>
      </w:r>
      <w:r>
        <w:rPr>
          <w:rFonts w:ascii="Garamond" w:hAnsi="Garamond" w:cs="Garamond"/>
          <w:sz w:val="28"/>
          <w:szCs w:val="28"/>
        </w:rPr>
        <w:t>поселения</w:t>
      </w:r>
      <w:r w:rsidRPr="00D5316C">
        <w:rPr>
          <w:rFonts w:ascii="Garamond" w:hAnsi="Garamond" w:cs="Garamond"/>
          <w:sz w:val="28"/>
          <w:szCs w:val="28"/>
        </w:rPr>
        <w:t>;</w:t>
      </w:r>
    </w:p>
    <w:p w:rsidR="001B2D35" w:rsidRPr="00C010AD" w:rsidRDefault="001B2D35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10) повышение прозрачности и открытости бюджетной системы, повыш</w:t>
      </w:r>
      <w:r w:rsidRPr="00D5316C">
        <w:rPr>
          <w:rFonts w:ascii="Garamond" w:hAnsi="Garamond" w:cs="Garamond"/>
          <w:sz w:val="28"/>
          <w:szCs w:val="28"/>
        </w:rPr>
        <w:t>е</w:t>
      </w:r>
      <w:r w:rsidRPr="00D5316C">
        <w:rPr>
          <w:rFonts w:ascii="Garamond" w:hAnsi="Garamond" w:cs="Garamond"/>
          <w:sz w:val="28"/>
          <w:szCs w:val="28"/>
        </w:rPr>
        <w:t>ние роли граждан и общественных институтов в процессе формирования пр</w:t>
      </w:r>
      <w:r w:rsidRPr="00D5316C">
        <w:rPr>
          <w:rFonts w:ascii="Garamond" w:hAnsi="Garamond" w:cs="Garamond"/>
          <w:sz w:val="28"/>
          <w:szCs w:val="28"/>
        </w:rPr>
        <w:t>и</w:t>
      </w:r>
      <w:r w:rsidRPr="00D5316C">
        <w:rPr>
          <w:rFonts w:ascii="Garamond" w:hAnsi="Garamond" w:cs="Garamond"/>
          <w:sz w:val="28"/>
          <w:szCs w:val="28"/>
        </w:rPr>
        <w:t>оритетов бюджетной политики и направлений расходов бюджета.</w:t>
      </w:r>
    </w:p>
    <w:p w:rsidR="001B2D35" w:rsidRDefault="001B2D35">
      <w:pP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</w:rPr>
        <w:br w:type="page"/>
      </w:r>
    </w:p>
    <w:p w:rsidR="001B2D35" w:rsidRPr="00C010AD" w:rsidRDefault="001B2D35" w:rsidP="004243FE">
      <w:pPr>
        <w:pStyle w:val="Heading1"/>
        <w:spacing w:before="240" w:after="240" w:line="257" w:lineRule="auto"/>
        <w:rPr>
          <w:rFonts w:ascii="Garamond" w:hAnsi="Garamond" w:cs="Garamond"/>
          <w:snapToGrid w:val="0"/>
          <w:kern w:val="28"/>
        </w:rPr>
      </w:pPr>
      <w:bookmarkStart w:id="5" w:name="_Toc466555883"/>
      <w:r w:rsidRPr="00C010AD">
        <w:rPr>
          <w:rFonts w:ascii="Garamond" w:hAnsi="Garamond" w:cs="Garamond"/>
          <w:snapToGrid w:val="0"/>
          <w:kern w:val="28"/>
        </w:rPr>
        <w:t>СТРУКТУРА</w:t>
      </w:r>
      <w:r>
        <w:rPr>
          <w:rFonts w:ascii="Garamond" w:hAnsi="Garamond" w:cs="Garamond"/>
          <w:snapToGrid w:val="0"/>
          <w:kern w:val="28"/>
        </w:rPr>
        <w:t xml:space="preserve"> ПРОЕКТА</w:t>
      </w:r>
      <w:r w:rsidRPr="00C010AD">
        <w:rPr>
          <w:rFonts w:ascii="Garamond" w:hAnsi="Garamond" w:cs="Garamond"/>
          <w:snapToGrid w:val="0"/>
          <w:kern w:val="28"/>
        </w:rPr>
        <w:t xml:space="preserve"> </w:t>
      </w:r>
      <w:r>
        <w:rPr>
          <w:rFonts w:ascii="Garamond" w:hAnsi="Garamond" w:cs="Garamond"/>
          <w:snapToGrid w:val="0"/>
          <w:kern w:val="28"/>
        </w:rPr>
        <w:t xml:space="preserve">РЕШЕНИЯ ВОРОНОВОЛОГСКОГО СЕЛЬСКОГО СОВЕТА НАРОДНЫХ ДЕПУТАТОВ </w:t>
      </w:r>
      <w:r w:rsidRPr="00C010AD">
        <w:rPr>
          <w:rFonts w:ascii="Garamond" w:hAnsi="Garamond" w:cs="Garamond"/>
          <w:snapToGrid w:val="0"/>
          <w:kern w:val="28"/>
        </w:rPr>
        <w:br/>
      </w:r>
      <w:r>
        <w:rPr>
          <w:rFonts w:ascii="Garamond" w:hAnsi="Garamond" w:cs="Garamond"/>
          <w:snapToGrid w:val="0"/>
          <w:kern w:val="28"/>
        </w:rPr>
        <w:t>«О</w:t>
      </w:r>
      <w:r w:rsidRPr="00C010AD">
        <w:rPr>
          <w:rFonts w:ascii="Garamond" w:hAnsi="Garamond" w:cs="Garamond"/>
          <w:snapToGrid w:val="0"/>
          <w:kern w:val="28"/>
        </w:rPr>
        <w:t xml:space="preserve"> БЮДЖЕТЕ</w:t>
      </w:r>
      <w:r>
        <w:rPr>
          <w:rFonts w:ascii="Garamond" w:hAnsi="Garamond" w:cs="Garamond"/>
          <w:snapToGrid w:val="0"/>
          <w:kern w:val="28"/>
        </w:rPr>
        <w:t xml:space="preserve">  МУНИЦИПАЛЬНОГО ОБРАЗОВАНИЯ «ВОРОНОВОЛОГСКОЕ СЕЛЬСКОЕ ПОСЕЛЕНИЕ БРАСОВСКОГО РАЙОНА БРЯНСКОЙ ОБЛАСТИ» </w:t>
      </w:r>
      <w:r w:rsidRPr="00C010AD">
        <w:rPr>
          <w:rFonts w:ascii="Garamond" w:hAnsi="Garamond" w:cs="Garamond"/>
          <w:snapToGrid w:val="0"/>
          <w:kern w:val="28"/>
        </w:rPr>
        <w:t>НА 201</w:t>
      </w:r>
      <w:r>
        <w:rPr>
          <w:rFonts w:ascii="Garamond" w:hAnsi="Garamond" w:cs="Garamond"/>
          <w:snapToGrid w:val="0"/>
          <w:kern w:val="28"/>
        </w:rPr>
        <w:t xml:space="preserve">9 </w:t>
      </w:r>
      <w:r w:rsidRPr="00C010AD">
        <w:rPr>
          <w:rFonts w:ascii="Garamond" w:hAnsi="Garamond" w:cs="Garamond"/>
          <w:snapToGrid w:val="0"/>
          <w:kern w:val="28"/>
        </w:rPr>
        <w:t>ГОД</w:t>
      </w:r>
      <w:r>
        <w:rPr>
          <w:rFonts w:ascii="Garamond" w:hAnsi="Garamond" w:cs="Garamond"/>
          <w:snapToGrid w:val="0"/>
          <w:kern w:val="28"/>
        </w:rPr>
        <w:br/>
        <w:t>И ПЛАНОВЫЙ ПЕРИОД 2020 -2021 ГОДОВ»</w:t>
      </w:r>
      <w:bookmarkEnd w:id="5"/>
    </w:p>
    <w:p w:rsidR="001B2D35" w:rsidRPr="00C010AD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Проект Решения Вороновологского сельского Совета народных депутатов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о</w:t>
      </w:r>
      <w:r w:rsidRPr="00C010AD">
        <w:rPr>
          <w:rFonts w:ascii="Garamond" w:hAnsi="Garamond" w:cs="Garamond"/>
          <w:sz w:val="28"/>
          <w:szCs w:val="28"/>
        </w:rPr>
        <w:t xml:space="preserve"> бюджете</w:t>
      </w:r>
      <w:r>
        <w:rPr>
          <w:rFonts w:ascii="Garamond" w:hAnsi="Garamond" w:cs="Garamond"/>
          <w:sz w:val="28"/>
          <w:szCs w:val="28"/>
        </w:rPr>
        <w:t xml:space="preserve">  муниципального образования «Вороновологское сельское поселение Брасовского района Брянской области»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>9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 и на плановый период 2020 и 2021 годов» (далее по тексту бюджет поселения)</w:t>
      </w:r>
      <w:r w:rsidRPr="00C010AD">
        <w:rPr>
          <w:rFonts w:ascii="Garamond" w:hAnsi="Garamond" w:cs="Garamond"/>
          <w:sz w:val="28"/>
          <w:szCs w:val="28"/>
        </w:rPr>
        <w:t xml:space="preserve"> включает </w:t>
      </w:r>
      <w:r>
        <w:rPr>
          <w:rFonts w:ascii="Garamond" w:hAnsi="Garamond" w:cs="Garamond"/>
          <w:sz w:val="28"/>
          <w:szCs w:val="28"/>
        </w:rPr>
        <w:t>22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пункта</w:t>
      </w:r>
      <w:r w:rsidRPr="00C010AD">
        <w:rPr>
          <w:rFonts w:ascii="Garamond" w:hAnsi="Garamond" w:cs="Garamond"/>
          <w:sz w:val="28"/>
          <w:szCs w:val="28"/>
        </w:rPr>
        <w:t>, краткое содержание которых представлено ниже.</w:t>
      </w:r>
    </w:p>
    <w:p w:rsidR="001B2D35" w:rsidRPr="00C010AD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</w:t>
      </w:r>
      <w:r w:rsidRPr="00C010AD">
        <w:rPr>
          <w:rFonts w:ascii="Garamond" w:hAnsi="Garamond" w:cs="Garamond"/>
          <w:sz w:val="28"/>
          <w:szCs w:val="28"/>
        </w:rPr>
        <w:t xml:space="preserve"> 1</w:t>
      </w:r>
      <w:r>
        <w:rPr>
          <w:rFonts w:ascii="Garamond" w:hAnsi="Garamond" w:cs="Garamond"/>
          <w:sz w:val="28"/>
          <w:szCs w:val="28"/>
        </w:rPr>
        <w:t>.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Проекта Решения</w:t>
      </w:r>
      <w:r w:rsidRPr="00C010AD">
        <w:rPr>
          <w:rFonts w:ascii="Garamond" w:hAnsi="Garamond" w:cs="Garamond"/>
          <w:sz w:val="28"/>
          <w:szCs w:val="28"/>
        </w:rPr>
        <w:t xml:space="preserve"> утверждает 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>9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(доходы, расходы, дефицит бюджета, а также верхний пре</w:t>
      </w:r>
      <w:r>
        <w:rPr>
          <w:rFonts w:ascii="Garamond" w:hAnsi="Garamond" w:cs="Garamond"/>
          <w:sz w:val="28"/>
          <w:szCs w:val="28"/>
        </w:rPr>
        <w:t>дел  муниципального</w:t>
      </w:r>
      <w:r w:rsidRPr="00C010AD">
        <w:rPr>
          <w:rFonts w:ascii="Garamond" w:hAnsi="Garamond" w:cs="Garamond"/>
          <w:sz w:val="28"/>
          <w:szCs w:val="28"/>
        </w:rPr>
        <w:t xml:space="preserve"> внутреннего долга</w:t>
      </w:r>
      <w:r>
        <w:rPr>
          <w:rFonts w:ascii="Garamond" w:hAnsi="Garamond" w:cs="Garamond"/>
          <w:sz w:val="28"/>
          <w:szCs w:val="28"/>
        </w:rPr>
        <w:t xml:space="preserve"> муниципального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роновологское сельское поселение Брасовского района Брянской области»</w:t>
      </w:r>
      <w:r w:rsidRPr="00C010AD">
        <w:rPr>
          <w:rFonts w:ascii="Garamond" w:hAnsi="Garamond" w:cs="Garamond"/>
          <w:sz w:val="28"/>
          <w:szCs w:val="28"/>
        </w:rPr>
        <w:t>).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Pr="00C010AD">
        <w:rPr>
          <w:rFonts w:ascii="Garamond" w:hAnsi="Garamond" w:cs="Garamond"/>
          <w:sz w:val="28"/>
          <w:szCs w:val="28"/>
        </w:rPr>
        <w:t>2</w:t>
      </w:r>
      <w:r>
        <w:rPr>
          <w:rFonts w:ascii="Garamond" w:hAnsi="Garamond" w:cs="Garamond"/>
          <w:sz w:val="28"/>
          <w:szCs w:val="28"/>
        </w:rPr>
        <w:t>.Проекта Решения</w:t>
      </w:r>
      <w:r w:rsidRPr="00C010AD">
        <w:rPr>
          <w:rFonts w:ascii="Garamond" w:hAnsi="Garamond" w:cs="Garamond"/>
          <w:sz w:val="28"/>
          <w:szCs w:val="28"/>
        </w:rPr>
        <w:t xml:space="preserve"> утверждает 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</w:t>
      </w:r>
      <w:r>
        <w:rPr>
          <w:rFonts w:ascii="Garamond" w:hAnsi="Garamond" w:cs="Garamond"/>
          <w:sz w:val="28"/>
          <w:szCs w:val="28"/>
        </w:rPr>
        <w:t xml:space="preserve"> плановый период </w:t>
      </w:r>
      <w:r w:rsidRPr="00C010AD">
        <w:rPr>
          <w:rFonts w:ascii="Garamond" w:hAnsi="Garamond" w:cs="Garamond"/>
          <w:sz w:val="28"/>
          <w:szCs w:val="28"/>
        </w:rPr>
        <w:t>20</w:t>
      </w:r>
      <w:r>
        <w:rPr>
          <w:rFonts w:ascii="Garamond" w:hAnsi="Garamond" w:cs="Garamond"/>
          <w:sz w:val="28"/>
          <w:szCs w:val="28"/>
        </w:rPr>
        <w:t>20-2021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ы </w:t>
      </w:r>
      <w:r w:rsidRPr="00C010AD">
        <w:rPr>
          <w:rFonts w:ascii="Garamond" w:hAnsi="Garamond" w:cs="Garamond"/>
          <w:sz w:val="28"/>
          <w:szCs w:val="28"/>
        </w:rPr>
        <w:t>(доходы, расходы, дефицит бюджета, а также верхний пре</w:t>
      </w:r>
      <w:r>
        <w:rPr>
          <w:rFonts w:ascii="Garamond" w:hAnsi="Garamond" w:cs="Garamond"/>
          <w:sz w:val="28"/>
          <w:szCs w:val="28"/>
        </w:rPr>
        <w:t>дел  муниципального</w:t>
      </w:r>
      <w:r w:rsidRPr="00C010AD">
        <w:rPr>
          <w:rFonts w:ascii="Garamond" w:hAnsi="Garamond" w:cs="Garamond"/>
          <w:sz w:val="28"/>
          <w:szCs w:val="28"/>
        </w:rPr>
        <w:t xml:space="preserve"> внутреннего долга </w:t>
      </w:r>
      <w:r>
        <w:rPr>
          <w:rFonts w:ascii="Garamond" w:hAnsi="Garamond" w:cs="Garamond"/>
          <w:sz w:val="28"/>
          <w:szCs w:val="28"/>
        </w:rPr>
        <w:t>муниц</w:t>
      </w:r>
      <w:r>
        <w:rPr>
          <w:rFonts w:ascii="Garamond" w:hAnsi="Garamond" w:cs="Garamond"/>
          <w:sz w:val="28"/>
          <w:szCs w:val="28"/>
        </w:rPr>
        <w:t>и</w:t>
      </w:r>
      <w:r>
        <w:rPr>
          <w:rFonts w:ascii="Garamond" w:hAnsi="Garamond" w:cs="Garamond"/>
          <w:sz w:val="28"/>
          <w:szCs w:val="28"/>
        </w:rPr>
        <w:t>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Брасовского ра</w:t>
      </w:r>
      <w:r>
        <w:rPr>
          <w:rFonts w:ascii="Garamond" w:hAnsi="Garamond" w:cs="Garamond"/>
          <w:sz w:val="28"/>
          <w:szCs w:val="28"/>
        </w:rPr>
        <w:t>й</w:t>
      </w:r>
      <w:r>
        <w:rPr>
          <w:rFonts w:ascii="Garamond" w:hAnsi="Garamond" w:cs="Garamond"/>
          <w:sz w:val="28"/>
          <w:szCs w:val="28"/>
        </w:rPr>
        <w:t>она Брянской области»)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3. Проекта Решения утверждает предельный объем муниципального внутреннего долга бюджета поселения на 2019 год и на плановый период 2020-2021 годов.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4. Проекта Решения утверждает прогнозируемые доходы бюджета муниципального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го района Брянской области» на 2019 год и плановый период 2020-2021 годов.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Пункт5. Проекта Решения устанавливает нормативы распределения дох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дов бюджета  муниципального образования «Вороновологское сельское посел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ние Брасовского района Брянской области» на 2019 год и плановый период 2020-2021 годов.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6.Проекта Решения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устанавливает</w:t>
      </w:r>
      <w:r w:rsidRPr="00C010AD">
        <w:rPr>
          <w:rFonts w:ascii="Garamond" w:hAnsi="Garamond" w:cs="Garamond"/>
          <w:sz w:val="28"/>
          <w:szCs w:val="28"/>
        </w:rPr>
        <w:t xml:space="preserve"> перечень главных администрат</w:t>
      </w:r>
      <w:r w:rsidRPr="00C010AD">
        <w:rPr>
          <w:rFonts w:ascii="Garamond" w:hAnsi="Garamond" w:cs="Garamond"/>
          <w:sz w:val="28"/>
          <w:szCs w:val="28"/>
        </w:rPr>
        <w:t>о</w:t>
      </w:r>
      <w:r w:rsidRPr="00C010AD">
        <w:rPr>
          <w:rFonts w:ascii="Garamond" w:hAnsi="Garamond" w:cs="Garamond"/>
          <w:sz w:val="28"/>
          <w:szCs w:val="28"/>
        </w:rPr>
        <w:t>ров доходов бюдже</w:t>
      </w:r>
      <w:r>
        <w:rPr>
          <w:rFonts w:ascii="Garamond" w:hAnsi="Garamond" w:cs="Garamond"/>
          <w:sz w:val="28"/>
          <w:szCs w:val="28"/>
        </w:rPr>
        <w:t>та муниципального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Брасовского района Брянской области»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7.Проекта Решения устанавливает перечень главных администрат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ров доходов бюджета муниципального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Брасовского района Брянской области»-органов государственной вл</w:t>
      </w:r>
      <w:r>
        <w:rPr>
          <w:rFonts w:ascii="Garamond" w:hAnsi="Garamond" w:cs="Garamond"/>
          <w:sz w:val="28"/>
          <w:szCs w:val="28"/>
        </w:rPr>
        <w:t>а</w:t>
      </w:r>
      <w:r>
        <w:rPr>
          <w:rFonts w:ascii="Garamond" w:hAnsi="Garamond" w:cs="Garamond"/>
          <w:sz w:val="28"/>
          <w:szCs w:val="28"/>
        </w:rPr>
        <w:t>сти Российской Федерации, органов местного самоуправления 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8. Проекта Решения устанавливает перечень главных администрат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ров источников финансирования дефицита бюджета муниципального образ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Брасовского района Брянской о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ласти».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9. Проекта Решения устанавливает ведомственную структуру расх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дов бюджета поселения на 2019 год и на плановый период 2020-2021 годов.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10.Проекта Решения устанавливает распределение расходов бюдж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та поселения по целевым статьям (муниципальным программам и непрограмным направлениям деятельности),группам видов расходов на 2019-2021 годы.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11 Проекта Решения устанавливает распределение расходов бюдж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та поселения по целевым статьям (муниципальным программам и непрограмным направлениям деятельности), группам видов расходов на 2019 год и на плановый период 2020 и 2021 годов.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12.. Проекта Решения устанавливает общий объем бюджетных а</w:t>
      </w:r>
      <w:r>
        <w:rPr>
          <w:rFonts w:ascii="Garamond" w:hAnsi="Garamond" w:cs="Garamond"/>
          <w:sz w:val="28"/>
          <w:szCs w:val="28"/>
        </w:rPr>
        <w:t>с</w:t>
      </w:r>
      <w:r>
        <w:rPr>
          <w:rFonts w:ascii="Garamond" w:hAnsi="Garamond" w:cs="Garamond"/>
          <w:sz w:val="28"/>
          <w:szCs w:val="28"/>
        </w:rPr>
        <w:t>сигнований на исполнение публичных нормативных обязательств в 2019 году и плановом периоде 2020-2021 годов.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13. Проекта Решения определяет порядок внесения изменений в сводную бюджетную роспись.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14. Проекта Решения устанавливает объем межбюджетных тран</w:t>
      </w:r>
      <w:r>
        <w:rPr>
          <w:rFonts w:ascii="Garamond" w:hAnsi="Garamond" w:cs="Garamond"/>
          <w:sz w:val="28"/>
          <w:szCs w:val="28"/>
        </w:rPr>
        <w:t>с</w:t>
      </w:r>
      <w:r>
        <w:rPr>
          <w:rFonts w:ascii="Garamond" w:hAnsi="Garamond" w:cs="Garamond"/>
          <w:sz w:val="28"/>
          <w:szCs w:val="28"/>
        </w:rPr>
        <w:t>фертов, получаемых из других бюджетов в 2019 году и плановом периоде 2020-2021 годов.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15. Проекта Решения определяет порядок использования остатков средств бюджета поселения, на начало текущего финансового года.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16.Проекта  Решения устанавливает размер резервного фонда адм</w:t>
      </w:r>
      <w:r>
        <w:rPr>
          <w:rFonts w:ascii="Garamond" w:hAnsi="Garamond" w:cs="Garamond"/>
          <w:sz w:val="28"/>
          <w:szCs w:val="28"/>
        </w:rPr>
        <w:t>и</w:t>
      </w:r>
      <w:r>
        <w:rPr>
          <w:rFonts w:ascii="Garamond" w:hAnsi="Garamond" w:cs="Garamond"/>
          <w:sz w:val="28"/>
          <w:szCs w:val="28"/>
        </w:rPr>
        <w:t>нистрации Вороновологского сельского поселения  в 2019 году и плановом п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риоде 2020-2021 годов.</w:t>
      </w:r>
    </w:p>
    <w:p w:rsidR="001B2D35" w:rsidRDefault="001B2D35" w:rsidP="009C45A4">
      <w:pPr>
        <w:pStyle w:val="ConsNormal"/>
        <w:widowControl/>
        <w:spacing w:line="257" w:lineRule="auto"/>
        <w:ind w:firstLine="0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Пункт 17. Проекта Решения устанавливает порядок по изменению шта</w:t>
      </w:r>
      <w:r>
        <w:rPr>
          <w:rFonts w:ascii="Garamond" w:hAnsi="Garamond" w:cs="Garamond"/>
          <w:sz w:val="28"/>
          <w:szCs w:val="28"/>
        </w:rPr>
        <w:t>т</w:t>
      </w:r>
      <w:r>
        <w:rPr>
          <w:rFonts w:ascii="Garamond" w:hAnsi="Garamond" w:cs="Garamond"/>
          <w:sz w:val="28"/>
          <w:szCs w:val="28"/>
        </w:rPr>
        <w:t>ной численности муниципальных служащих.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18. Проекта Решения устанавливает верхний предел муниципальн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го внутреннего долга Вороновологского сельского поселения по муниципал</w:t>
      </w:r>
      <w:r>
        <w:rPr>
          <w:rFonts w:ascii="Garamond" w:hAnsi="Garamond" w:cs="Garamond"/>
          <w:sz w:val="28"/>
          <w:szCs w:val="28"/>
        </w:rPr>
        <w:t>ь</w:t>
      </w:r>
      <w:r>
        <w:rPr>
          <w:rFonts w:ascii="Garamond" w:hAnsi="Garamond" w:cs="Garamond"/>
          <w:sz w:val="28"/>
          <w:szCs w:val="28"/>
        </w:rPr>
        <w:t>ным гарантиям в 2019 году и плановом периоде 2020-2021 годов.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19. Проекта Решения  определяет особенности исполнения бюдж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та поселения в 2019 году.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20. Проекта Решения определяет формат и сроки представления отчетности об исполнении бюджета поселения.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21. Проекта Решения определяет дату вступления в силу закона.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22. Проекта Решения определяет порядок обнародования.</w:t>
      </w:r>
    </w:p>
    <w:p w:rsidR="001B2D35" w:rsidRDefault="001B2D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1B2D35" w:rsidRDefault="001B2D35" w:rsidP="001166AB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Проект Решения</w:t>
      </w:r>
      <w:r w:rsidRPr="00C010AD">
        <w:rPr>
          <w:rFonts w:ascii="Garamond" w:hAnsi="Garamond" w:cs="Garamond"/>
          <w:sz w:val="28"/>
          <w:szCs w:val="28"/>
        </w:rPr>
        <w:t xml:space="preserve"> содержит </w:t>
      </w:r>
      <w:r>
        <w:rPr>
          <w:rFonts w:ascii="Garamond" w:hAnsi="Garamond" w:cs="Garamond"/>
          <w:sz w:val="28"/>
          <w:szCs w:val="28"/>
        </w:rPr>
        <w:t>8</w:t>
      </w:r>
      <w:r w:rsidRPr="00C010AD">
        <w:rPr>
          <w:rFonts w:ascii="Garamond" w:hAnsi="Garamond" w:cs="Garamond"/>
          <w:sz w:val="28"/>
          <w:szCs w:val="28"/>
        </w:rPr>
        <w:t xml:space="preserve"> приложени</w:t>
      </w:r>
      <w:r>
        <w:rPr>
          <w:rFonts w:ascii="Garamond" w:hAnsi="Garamond" w:cs="Garamond"/>
          <w:sz w:val="28"/>
          <w:szCs w:val="28"/>
        </w:rPr>
        <w:t>й</w:t>
      </w:r>
      <w:r w:rsidRPr="00C010AD">
        <w:rPr>
          <w:rFonts w:ascii="Garamond" w:hAnsi="Garamond" w:cs="Garamond"/>
          <w:sz w:val="28"/>
          <w:szCs w:val="28"/>
        </w:rPr>
        <w:t>:</w:t>
      </w:r>
    </w:p>
    <w:p w:rsidR="001B2D35" w:rsidRDefault="001B2D35" w:rsidP="001166AB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E86F84">
        <w:rPr>
          <w:rFonts w:ascii="Garamond" w:hAnsi="Garamond" w:cs="Garamond"/>
          <w:sz w:val="28"/>
          <w:szCs w:val="28"/>
        </w:rPr>
        <w:t xml:space="preserve">приложение 1: </w:t>
      </w:r>
      <w:r>
        <w:rPr>
          <w:rFonts w:ascii="Garamond" w:hAnsi="Garamond" w:cs="Garamond"/>
          <w:sz w:val="28"/>
          <w:szCs w:val="28"/>
        </w:rPr>
        <w:t>прогнозируемые доходы бюджета</w:t>
      </w:r>
      <w:r w:rsidRPr="00594118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муниципального образ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Брасовского района Брянской о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ласти» на 2019 год и  на плановый период 2020-2021 годов;</w:t>
      </w:r>
    </w:p>
    <w:p w:rsidR="001B2D35" w:rsidRPr="00E86F84" w:rsidRDefault="001B2D35" w:rsidP="001166AB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приложение 2; Нормативы распределения доходов бюджета муниципал</w:t>
      </w:r>
      <w:r>
        <w:rPr>
          <w:rFonts w:ascii="Garamond" w:hAnsi="Garamond" w:cs="Garamond"/>
          <w:sz w:val="28"/>
          <w:szCs w:val="28"/>
        </w:rPr>
        <w:t>ь</w:t>
      </w:r>
      <w:r>
        <w:rPr>
          <w:rFonts w:ascii="Garamond" w:hAnsi="Garamond" w:cs="Garamond"/>
          <w:sz w:val="28"/>
          <w:szCs w:val="28"/>
        </w:rPr>
        <w:t>ного образования «Вороновологское сельское поселение Брасовского района Брянской области» на 2019 год и на плановый период 2020-2021 годов.</w:t>
      </w:r>
    </w:p>
    <w:p w:rsidR="001B2D35" w:rsidRPr="008D3A3D" w:rsidRDefault="001B2D35" w:rsidP="008D3A3D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8D3A3D">
        <w:rPr>
          <w:rFonts w:ascii="Garamond" w:hAnsi="Garamond" w:cs="Times New Roman"/>
          <w:sz w:val="28"/>
          <w:szCs w:val="28"/>
        </w:rPr>
        <w:t xml:space="preserve">приложение </w:t>
      </w:r>
      <w:r>
        <w:rPr>
          <w:rFonts w:ascii="Garamond" w:hAnsi="Garamond" w:cs="Times New Roman"/>
          <w:sz w:val="28"/>
          <w:szCs w:val="28"/>
        </w:rPr>
        <w:t>3</w:t>
      </w:r>
      <w:r w:rsidRPr="008D3A3D">
        <w:rPr>
          <w:rFonts w:ascii="Garamond" w:hAnsi="Garamond" w:cs="Times New Roman"/>
          <w:sz w:val="28"/>
          <w:szCs w:val="28"/>
        </w:rPr>
        <w:t>: перечень главных администраторов доходов бюджета м</w:t>
      </w:r>
      <w:r w:rsidRPr="008D3A3D">
        <w:rPr>
          <w:rFonts w:ascii="Garamond" w:hAnsi="Garamond" w:cs="Times New Roman"/>
          <w:sz w:val="28"/>
          <w:szCs w:val="28"/>
        </w:rPr>
        <w:t>у</w:t>
      </w:r>
      <w:r w:rsidRPr="008D3A3D">
        <w:rPr>
          <w:rFonts w:ascii="Garamond" w:hAnsi="Garamond" w:cs="Times New Roman"/>
          <w:sz w:val="28"/>
          <w:szCs w:val="28"/>
        </w:rPr>
        <w:t xml:space="preserve">ниципального образования « Вороновологское сельское поселение Брасовского района Брянской области»        </w:t>
      </w:r>
    </w:p>
    <w:p w:rsidR="001B2D35" w:rsidRPr="008D3A3D" w:rsidRDefault="001B2D35" w:rsidP="008D3A3D">
      <w:pPr>
        <w:pStyle w:val="ConsNormal"/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8D3A3D">
        <w:rPr>
          <w:rFonts w:ascii="Times New Roman" w:hAnsi="Times New Roman" w:cs="Times New Roman"/>
          <w:sz w:val="24"/>
          <w:szCs w:val="24"/>
        </w:rPr>
        <w:t xml:space="preserve">  </w:t>
      </w:r>
      <w:r w:rsidRPr="008D3A3D">
        <w:rPr>
          <w:rFonts w:ascii="Garamond" w:hAnsi="Garamond" w:cs="Times New Roman"/>
          <w:sz w:val="28"/>
          <w:szCs w:val="28"/>
        </w:rPr>
        <w:t xml:space="preserve">приложение </w:t>
      </w:r>
      <w:r>
        <w:rPr>
          <w:rFonts w:ascii="Garamond" w:hAnsi="Garamond" w:cs="Times New Roman"/>
          <w:sz w:val="28"/>
          <w:szCs w:val="28"/>
        </w:rPr>
        <w:t>4</w:t>
      </w:r>
      <w:r w:rsidRPr="008D3A3D">
        <w:rPr>
          <w:rFonts w:ascii="Garamond" w:hAnsi="Garamond" w:cs="Times New Roman"/>
          <w:sz w:val="28"/>
          <w:szCs w:val="28"/>
        </w:rPr>
        <w:t>:</w:t>
      </w:r>
      <w:r w:rsidRPr="008D3A3D">
        <w:rPr>
          <w:rFonts w:ascii="Garamond" w:hAnsi="Garamond" w:cs="Times New Roman"/>
          <w:b/>
          <w:bCs/>
          <w:sz w:val="28"/>
          <w:szCs w:val="28"/>
        </w:rPr>
        <w:t xml:space="preserve"> </w:t>
      </w:r>
      <w:r w:rsidRPr="008D3A3D">
        <w:rPr>
          <w:rFonts w:ascii="Garamond" w:hAnsi="Garamond" w:cs="Times New Roman"/>
          <w:sz w:val="28"/>
          <w:szCs w:val="28"/>
        </w:rPr>
        <w:t xml:space="preserve">перечень главных администраторов дохода бюджета </w:t>
      </w:r>
      <w:r w:rsidRPr="008D3A3D">
        <w:rPr>
          <w:rFonts w:ascii="Garamond" w:hAnsi="Garamond" w:cs="Garamond"/>
          <w:sz w:val="28"/>
          <w:szCs w:val="28"/>
        </w:rPr>
        <w:t>м</w:t>
      </w:r>
      <w:r w:rsidRPr="008D3A3D">
        <w:rPr>
          <w:rFonts w:ascii="Garamond" w:hAnsi="Garamond" w:cs="Garamond"/>
          <w:sz w:val="28"/>
          <w:szCs w:val="28"/>
        </w:rPr>
        <w:t>у</w:t>
      </w:r>
      <w:r w:rsidRPr="008D3A3D">
        <w:rPr>
          <w:rFonts w:ascii="Garamond" w:hAnsi="Garamond" w:cs="Garamond"/>
          <w:sz w:val="28"/>
          <w:szCs w:val="28"/>
        </w:rPr>
        <w:t>ниципального образования « Вороновологское сельское поселение Брасовского района Брянской области»</w:t>
      </w:r>
      <w:r w:rsidRPr="008D3A3D">
        <w:rPr>
          <w:rFonts w:ascii="Garamond" w:hAnsi="Garamond" w:cs="Times New Roman"/>
          <w:sz w:val="28"/>
          <w:szCs w:val="28"/>
        </w:rPr>
        <w:t>- органов государственной власти Российской</w:t>
      </w:r>
      <w:r w:rsidRPr="008D3A3D">
        <w:rPr>
          <w:rFonts w:ascii="Garamond" w:hAnsi="Garamond"/>
          <w:sz w:val="28"/>
          <w:szCs w:val="28"/>
        </w:rPr>
        <w:t xml:space="preserve"> Фед</w:t>
      </w:r>
      <w:r w:rsidRPr="008D3A3D">
        <w:rPr>
          <w:rFonts w:ascii="Garamond" w:hAnsi="Garamond"/>
          <w:sz w:val="28"/>
          <w:szCs w:val="28"/>
        </w:rPr>
        <w:t>е</w:t>
      </w:r>
      <w:r w:rsidRPr="008D3A3D">
        <w:rPr>
          <w:rFonts w:ascii="Garamond" w:hAnsi="Garamond"/>
          <w:sz w:val="28"/>
          <w:szCs w:val="28"/>
        </w:rPr>
        <w:t>рации, органов местного самоуправления;</w:t>
      </w:r>
    </w:p>
    <w:p w:rsidR="001B2D35" w:rsidRPr="00795C4F" w:rsidRDefault="001B2D35" w:rsidP="00795C4F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</w:t>
      </w:r>
      <w:r w:rsidRPr="00795C4F">
        <w:rPr>
          <w:rFonts w:ascii="Garamond" w:hAnsi="Garamond" w:cs="Garamond"/>
          <w:sz w:val="28"/>
          <w:szCs w:val="28"/>
        </w:rPr>
        <w:t xml:space="preserve">приложение </w:t>
      </w:r>
      <w:r>
        <w:rPr>
          <w:rFonts w:ascii="Garamond" w:hAnsi="Garamond" w:cs="Garamond"/>
          <w:sz w:val="28"/>
          <w:szCs w:val="28"/>
        </w:rPr>
        <w:t>5</w:t>
      </w:r>
      <w:r w:rsidRPr="00795C4F">
        <w:rPr>
          <w:rFonts w:ascii="Garamond" w:hAnsi="Garamond" w:cs="Garamond"/>
          <w:b/>
          <w:bCs/>
          <w:sz w:val="28"/>
          <w:szCs w:val="28"/>
        </w:rPr>
        <w:t xml:space="preserve">: </w:t>
      </w:r>
      <w:r>
        <w:rPr>
          <w:rFonts w:ascii="Garamond" w:hAnsi="Garamond" w:cs="Garamond"/>
          <w:sz w:val="28"/>
          <w:szCs w:val="28"/>
        </w:rPr>
        <w:t>п</w:t>
      </w:r>
      <w:r w:rsidRPr="00795C4F">
        <w:rPr>
          <w:rFonts w:ascii="Garamond" w:hAnsi="Garamond" w:cs="Garamond"/>
          <w:sz w:val="28"/>
          <w:szCs w:val="28"/>
        </w:rPr>
        <w:t>еречень главных  администраторов  источников фина</w:t>
      </w:r>
      <w:r w:rsidRPr="00795C4F">
        <w:rPr>
          <w:rFonts w:ascii="Garamond" w:hAnsi="Garamond" w:cs="Garamond"/>
          <w:sz w:val="28"/>
          <w:szCs w:val="28"/>
        </w:rPr>
        <w:t>н</w:t>
      </w:r>
      <w:r w:rsidRPr="00795C4F">
        <w:rPr>
          <w:rFonts w:ascii="Garamond" w:hAnsi="Garamond" w:cs="Garamond"/>
          <w:sz w:val="28"/>
          <w:szCs w:val="28"/>
        </w:rPr>
        <w:t xml:space="preserve">сирования  дефицита бюджета </w:t>
      </w:r>
      <w:r>
        <w:rPr>
          <w:rFonts w:ascii="Garamond" w:hAnsi="Garamond" w:cs="Garamond"/>
          <w:sz w:val="28"/>
          <w:szCs w:val="28"/>
        </w:rPr>
        <w:t>муниципального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Брасовского района Брянской области»</w:t>
      </w:r>
      <w:r w:rsidRPr="00795C4F">
        <w:rPr>
          <w:rFonts w:ascii="Garamond" w:hAnsi="Garamond" w:cs="Garamond"/>
          <w:sz w:val="28"/>
          <w:szCs w:val="28"/>
        </w:rPr>
        <w:t>;</w:t>
      </w:r>
    </w:p>
    <w:p w:rsidR="001B2D35" w:rsidRPr="00795C4F" w:rsidRDefault="001B2D35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</w:t>
      </w:r>
      <w:r w:rsidRPr="00E86F84">
        <w:rPr>
          <w:rFonts w:ascii="Garamond" w:hAnsi="Garamond" w:cs="Garamond"/>
          <w:sz w:val="28"/>
          <w:szCs w:val="28"/>
        </w:rPr>
        <w:t xml:space="preserve">приложение </w:t>
      </w:r>
      <w:r>
        <w:rPr>
          <w:rFonts w:ascii="Garamond" w:hAnsi="Garamond" w:cs="Garamond"/>
          <w:sz w:val="28"/>
          <w:szCs w:val="28"/>
        </w:rPr>
        <w:t>6</w:t>
      </w:r>
      <w:r w:rsidRPr="00E86F84">
        <w:rPr>
          <w:rFonts w:ascii="Garamond" w:hAnsi="Garamond" w:cs="Garamond"/>
          <w:sz w:val="28"/>
          <w:szCs w:val="28"/>
        </w:rPr>
        <w:t xml:space="preserve">: </w:t>
      </w:r>
      <w:r>
        <w:rPr>
          <w:rFonts w:ascii="Garamond" w:hAnsi="Garamond" w:cs="Garamond"/>
          <w:sz w:val="28"/>
          <w:szCs w:val="28"/>
        </w:rPr>
        <w:t>в</w:t>
      </w:r>
      <w:r w:rsidRPr="00795C4F">
        <w:rPr>
          <w:rFonts w:ascii="Garamond" w:hAnsi="Garamond" w:cs="Garamond"/>
          <w:sz w:val="28"/>
          <w:szCs w:val="28"/>
        </w:rPr>
        <w:t xml:space="preserve">едомственная структура расходов бюджета </w:t>
      </w:r>
    </w:p>
    <w:p w:rsidR="001B2D35" w:rsidRDefault="001B2D35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муниципального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 xml:space="preserve">го района Брянской области» </w:t>
      </w:r>
      <w:r w:rsidRPr="00795C4F">
        <w:rPr>
          <w:rFonts w:ascii="Garamond" w:hAnsi="Garamond" w:cs="Garamond"/>
          <w:sz w:val="28"/>
          <w:szCs w:val="28"/>
        </w:rPr>
        <w:t>на 20</w:t>
      </w:r>
      <w:r>
        <w:rPr>
          <w:rFonts w:ascii="Garamond" w:hAnsi="Garamond" w:cs="Garamond"/>
          <w:sz w:val="28"/>
          <w:szCs w:val="28"/>
        </w:rPr>
        <w:t>19</w:t>
      </w:r>
      <w:r w:rsidRPr="00795C4F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 и на плановый период 2020 и 2021 г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дов;</w:t>
      </w:r>
    </w:p>
    <w:p w:rsidR="001B2D35" w:rsidRPr="00795C4F" w:rsidRDefault="001B2D35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приложение 7; распределение расходов  из бюджета муниципального о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разования «Вороновологское сельское поселение Брасовского района Брянской области» на 2019 год и плановый период 2020-2021 годов по разделам, подразд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лам. Целевым статьям (муниципальным программам и непрограмным направл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ниям деятельности). Группам и подгруппам видов расходов</w:t>
      </w:r>
    </w:p>
    <w:p w:rsidR="001B2D35" w:rsidRPr="006A2B0B" w:rsidRDefault="001B2D35" w:rsidP="006A2B0B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</w:t>
      </w:r>
      <w:r w:rsidRPr="00E86F84">
        <w:rPr>
          <w:rFonts w:ascii="Garamond" w:hAnsi="Garamond" w:cs="Garamond"/>
          <w:sz w:val="28"/>
          <w:szCs w:val="28"/>
        </w:rPr>
        <w:t xml:space="preserve">приложение </w:t>
      </w:r>
      <w:r>
        <w:rPr>
          <w:rFonts w:ascii="Garamond" w:hAnsi="Garamond" w:cs="Garamond"/>
          <w:sz w:val="28"/>
          <w:szCs w:val="28"/>
        </w:rPr>
        <w:t>8</w:t>
      </w:r>
      <w:r w:rsidRPr="00E86F84">
        <w:rPr>
          <w:rFonts w:ascii="Garamond" w:hAnsi="Garamond" w:cs="Garamond"/>
          <w:sz w:val="28"/>
          <w:szCs w:val="28"/>
        </w:rPr>
        <w:t xml:space="preserve">: </w:t>
      </w:r>
      <w:r w:rsidRPr="006A2B0B">
        <w:rPr>
          <w:rFonts w:ascii="Garamond" w:hAnsi="Garamond" w:cs="Garamond"/>
          <w:sz w:val="28"/>
          <w:szCs w:val="28"/>
        </w:rPr>
        <w:t xml:space="preserve">Распределение расходов </w:t>
      </w:r>
      <w:r>
        <w:rPr>
          <w:rFonts w:ascii="Garamond" w:hAnsi="Garamond" w:cs="Garamond"/>
          <w:sz w:val="28"/>
          <w:szCs w:val="28"/>
        </w:rPr>
        <w:t xml:space="preserve">  </w:t>
      </w:r>
      <w:r w:rsidRPr="006A2B0B">
        <w:rPr>
          <w:rFonts w:ascii="Garamond" w:hAnsi="Garamond" w:cs="Garamond"/>
          <w:sz w:val="28"/>
          <w:szCs w:val="28"/>
        </w:rPr>
        <w:t>бюджета</w:t>
      </w:r>
      <w:r w:rsidRPr="008D3A3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муниципального о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Вороновологское сельское поселение Брасовского района Брянской области» </w:t>
      </w:r>
      <w:r w:rsidRPr="006A2B0B">
        <w:rPr>
          <w:rFonts w:ascii="Garamond" w:hAnsi="Garamond" w:cs="Garamond"/>
          <w:sz w:val="28"/>
          <w:szCs w:val="28"/>
        </w:rPr>
        <w:t>по целевым статьям (муниципальным программам и непрограмным н</w:t>
      </w:r>
      <w:r w:rsidRPr="006A2B0B">
        <w:rPr>
          <w:rFonts w:ascii="Garamond" w:hAnsi="Garamond" w:cs="Garamond"/>
          <w:sz w:val="28"/>
          <w:szCs w:val="28"/>
        </w:rPr>
        <w:t>а</w:t>
      </w:r>
      <w:r w:rsidRPr="006A2B0B">
        <w:rPr>
          <w:rFonts w:ascii="Garamond" w:hAnsi="Garamond" w:cs="Garamond"/>
          <w:sz w:val="28"/>
          <w:szCs w:val="28"/>
        </w:rPr>
        <w:t>правлениям деятельности),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A2B0B">
        <w:rPr>
          <w:rFonts w:ascii="Garamond" w:hAnsi="Garamond" w:cs="Garamond"/>
          <w:sz w:val="28"/>
          <w:szCs w:val="28"/>
        </w:rPr>
        <w:t>группам видов расходов на 201</w:t>
      </w:r>
      <w:r>
        <w:rPr>
          <w:rFonts w:ascii="Garamond" w:hAnsi="Garamond" w:cs="Garamond"/>
          <w:sz w:val="28"/>
          <w:szCs w:val="28"/>
        </w:rPr>
        <w:t>9</w:t>
      </w:r>
      <w:r w:rsidRPr="006A2B0B">
        <w:rPr>
          <w:rFonts w:ascii="Garamond" w:hAnsi="Garamond" w:cs="Garamond"/>
          <w:sz w:val="28"/>
          <w:szCs w:val="28"/>
        </w:rPr>
        <w:t xml:space="preserve"> год и на плановый период 20</w:t>
      </w:r>
      <w:r>
        <w:rPr>
          <w:rFonts w:ascii="Garamond" w:hAnsi="Garamond" w:cs="Garamond"/>
          <w:sz w:val="28"/>
          <w:szCs w:val="28"/>
        </w:rPr>
        <w:t>20</w:t>
      </w:r>
      <w:r w:rsidRPr="006A2B0B">
        <w:rPr>
          <w:rFonts w:ascii="Garamond" w:hAnsi="Garamond" w:cs="Garamond"/>
          <w:sz w:val="28"/>
          <w:szCs w:val="28"/>
        </w:rPr>
        <w:t xml:space="preserve"> и 202</w:t>
      </w:r>
      <w:r>
        <w:rPr>
          <w:rFonts w:ascii="Garamond" w:hAnsi="Garamond" w:cs="Garamond"/>
          <w:sz w:val="28"/>
          <w:szCs w:val="28"/>
        </w:rPr>
        <w:t>1</w:t>
      </w:r>
      <w:r w:rsidRPr="006A2B0B">
        <w:rPr>
          <w:rFonts w:ascii="Garamond" w:hAnsi="Garamond" w:cs="Garamond"/>
          <w:sz w:val="28"/>
          <w:szCs w:val="28"/>
        </w:rPr>
        <w:t xml:space="preserve"> годов</w:t>
      </w:r>
    </w:p>
    <w:p w:rsidR="001B2D35" w:rsidRPr="00C010AD" w:rsidRDefault="001B2D35" w:rsidP="00CC6B98">
      <w:pPr>
        <w:pStyle w:val="Heading1"/>
        <w:spacing w:before="240" w:after="240" w:line="257" w:lineRule="auto"/>
        <w:rPr>
          <w:rFonts w:ascii="Garamond" w:hAnsi="Garamond" w:cs="Garamond"/>
          <w:snapToGrid w:val="0"/>
          <w:kern w:val="28"/>
        </w:rPr>
      </w:pPr>
      <w:bookmarkStart w:id="6" w:name="_Toc466555884"/>
      <w:r w:rsidRPr="00C010AD">
        <w:rPr>
          <w:rFonts w:ascii="Garamond" w:hAnsi="Garamond" w:cs="Garamond"/>
          <w:snapToGrid w:val="0"/>
          <w:kern w:val="28"/>
        </w:rPr>
        <w:t xml:space="preserve">ПАРАМЕТРЫ </w:t>
      </w:r>
      <w:r>
        <w:rPr>
          <w:rFonts w:ascii="Garamond" w:hAnsi="Garamond" w:cs="Garamond"/>
          <w:snapToGrid w:val="0"/>
          <w:kern w:val="28"/>
        </w:rPr>
        <w:t xml:space="preserve">ПРОЕКТА </w:t>
      </w:r>
      <w:r w:rsidRPr="00C010AD">
        <w:rPr>
          <w:rFonts w:ascii="Garamond" w:hAnsi="Garamond" w:cs="Garamond"/>
          <w:snapToGrid w:val="0"/>
          <w:kern w:val="28"/>
        </w:rPr>
        <w:t>БЮДЖЕТА</w:t>
      </w:r>
      <w:r>
        <w:rPr>
          <w:rFonts w:ascii="Garamond" w:hAnsi="Garamond" w:cs="Garamond"/>
          <w:snapToGrid w:val="0"/>
          <w:kern w:val="28"/>
        </w:rPr>
        <w:t xml:space="preserve"> МУНИЦИПАЛЬНОГО ОБРАЗОВАНИЕ </w:t>
      </w:r>
      <w:r w:rsidRPr="00C010AD">
        <w:rPr>
          <w:rFonts w:ascii="Garamond" w:hAnsi="Garamond" w:cs="Garamond"/>
          <w:snapToGrid w:val="0"/>
          <w:kern w:val="28"/>
        </w:rPr>
        <w:br/>
      </w:r>
      <w:r>
        <w:rPr>
          <w:rFonts w:ascii="Garamond" w:hAnsi="Garamond" w:cs="Garamond"/>
          <w:snapToGrid w:val="0"/>
          <w:kern w:val="28"/>
        </w:rPr>
        <w:t>«ВОРОНОВОЛОГСКОЕ СЕЛЬСКОЕ ПОСЕЛЕНИЕ БРАСОВСКОГО</w:t>
      </w:r>
      <w:r w:rsidRPr="00C010AD">
        <w:rPr>
          <w:rFonts w:ascii="Garamond" w:hAnsi="Garamond" w:cs="Garamond"/>
          <w:snapToGrid w:val="0"/>
          <w:kern w:val="28"/>
        </w:rPr>
        <w:t xml:space="preserve"> </w:t>
      </w:r>
      <w:r>
        <w:rPr>
          <w:rFonts w:ascii="Garamond" w:hAnsi="Garamond" w:cs="Garamond"/>
          <w:snapToGrid w:val="0"/>
          <w:kern w:val="28"/>
        </w:rPr>
        <w:t xml:space="preserve"> РАЙОНА БРЯНСКОЙ ОБЛАСТИ» </w:t>
      </w:r>
      <w:r w:rsidRPr="00C010AD">
        <w:rPr>
          <w:rFonts w:ascii="Garamond" w:hAnsi="Garamond" w:cs="Garamond"/>
          <w:snapToGrid w:val="0"/>
          <w:kern w:val="28"/>
        </w:rPr>
        <w:t>НА 201</w:t>
      </w:r>
      <w:r>
        <w:rPr>
          <w:rFonts w:ascii="Garamond" w:hAnsi="Garamond" w:cs="Garamond"/>
          <w:snapToGrid w:val="0"/>
          <w:kern w:val="28"/>
        </w:rPr>
        <w:t>9 ГОД</w:t>
      </w:r>
      <w:r>
        <w:rPr>
          <w:rFonts w:ascii="Garamond" w:hAnsi="Garamond" w:cs="Garamond"/>
          <w:snapToGrid w:val="0"/>
          <w:kern w:val="28"/>
        </w:rPr>
        <w:br/>
        <w:t>И ПЛАНОВЫЙ ПЕРИОД 2020 и 2021</w:t>
      </w:r>
      <w:r w:rsidRPr="00C010AD">
        <w:rPr>
          <w:rFonts w:ascii="Garamond" w:hAnsi="Garamond" w:cs="Garamond"/>
          <w:snapToGrid w:val="0"/>
          <w:kern w:val="28"/>
        </w:rPr>
        <w:t xml:space="preserve"> ГОД</w:t>
      </w:r>
      <w:r>
        <w:rPr>
          <w:rFonts w:ascii="Garamond" w:hAnsi="Garamond" w:cs="Garamond"/>
          <w:snapToGrid w:val="0"/>
          <w:kern w:val="28"/>
        </w:rPr>
        <w:t>ОВ</w:t>
      </w:r>
      <w:bookmarkEnd w:id="6"/>
    </w:p>
    <w:p w:rsidR="001B2D35" w:rsidRDefault="001B2D35" w:rsidP="007E5C70">
      <w:pPr>
        <w:spacing w:after="120"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>9 – 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 с</w:t>
      </w:r>
      <w:r w:rsidRPr="00C010AD">
        <w:rPr>
          <w:rFonts w:ascii="Garamond" w:hAnsi="Garamond" w:cs="Garamond"/>
          <w:sz w:val="28"/>
          <w:szCs w:val="28"/>
        </w:rPr>
        <w:t>фо</w:t>
      </w:r>
      <w:r w:rsidRPr="00C010AD">
        <w:rPr>
          <w:rFonts w:ascii="Garamond" w:hAnsi="Garamond" w:cs="Garamond"/>
          <w:sz w:val="28"/>
          <w:szCs w:val="28"/>
        </w:rPr>
        <w:t>р</w:t>
      </w:r>
      <w:r w:rsidRPr="00C010AD">
        <w:rPr>
          <w:rFonts w:ascii="Garamond" w:hAnsi="Garamond" w:cs="Garamond"/>
          <w:sz w:val="28"/>
          <w:szCs w:val="28"/>
        </w:rPr>
        <w:t xml:space="preserve">мированы на основе прогноза социально-экономического развития </w:t>
      </w:r>
      <w:r>
        <w:rPr>
          <w:rFonts w:ascii="Garamond" w:hAnsi="Garamond" w:cs="Garamond"/>
          <w:sz w:val="28"/>
          <w:szCs w:val="28"/>
        </w:rPr>
        <w:t>Воронов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логского сельского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</w:t>
      </w:r>
      <w:r>
        <w:rPr>
          <w:rFonts w:ascii="Garamond" w:hAnsi="Garamond" w:cs="Garamond"/>
          <w:sz w:val="28"/>
          <w:szCs w:val="28"/>
        </w:rPr>
        <w:t>2019 год и плановый период 2020 и 2020 годов</w:t>
      </w:r>
      <w:r w:rsidRPr="00C010AD">
        <w:rPr>
          <w:rFonts w:ascii="Garamond" w:hAnsi="Garamond" w:cs="Garamond"/>
          <w:sz w:val="28"/>
          <w:szCs w:val="28"/>
        </w:rPr>
        <w:t xml:space="preserve"> и характеризуются следующими параметрами(таблица </w:t>
      </w:r>
      <w:r w:rsidRPr="00165D70">
        <w:rPr>
          <w:rFonts w:ascii="Garamond" w:hAnsi="Garamond" w:cs="Garamond"/>
          <w:sz w:val="28"/>
          <w:szCs w:val="28"/>
        </w:rPr>
        <w:t>1</w:t>
      </w:r>
      <w:r w:rsidRPr="00C010AD">
        <w:rPr>
          <w:rFonts w:ascii="Garamond" w:hAnsi="Garamond" w:cs="Garamond"/>
          <w:sz w:val="28"/>
          <w:szCs w:val="28"/>
        </w:rPr>
        <w:t>).</w:t>
      </w:r>
    </w:p>
    <w:p w:rsidR="001B2D35" w:rsidRDefault="001B2D35" w:rsidP="007E5C70">
      <w:pPr>
        <w:spacing w:after="120"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Уровня инфляции, не превышающего 4,0 процента (декабрь к декабрю соответствующего года)</w:t>
      </w:r>
    </w:p>
    <w:p w:rsidR="001B2D35" w:rsidRPr="000E2B78" w:rsidRDefault="001B2D35" w:rsidP="007E5C70">
      <w:pPr>
        <w:spacing w:after="120" w:line="257" w:lineRule="auto"/>
        <w:ind w:firstLine="709"/>
        <w:jc w:val="righ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Таблица </w:t>
      </w:r>
      <w:r w:rsidRPr="000E2B78">
        <w:rPr>
          <w:rFonts w:ascii="Garamond" w:hAnsi="Garamond" w:cs="Garamond"/>
          <w:sz w:val="28"/>
          <w:szCs w:val="28"/>
        </w:rPr>
        <w:t>1</w:t>
      </w:r>
    </w:p>
    <w:p w:rsidR="001B2D35" w:rsidRDefault="001B2D35" w:rsidP="007E5C70">
      <w:pPr>
        <w:spacing w:after="120" w:line="257" w:lineRule="auto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Основные параметры бюджета  поселения на 2018 год</w:t>
      </w:r>
      <w:r>
        <w:rPr>
          <w:rFonts w:ascii="Garamond" w:hAnsi="Garamond" w:cs="Garamond"/>
          <w:sz w:val="28"/>
          <w:szCs w:val="28"/>
        </w:rPr>
        <w:br/>
        <w:t xml:space="preserve"> и плановый период 2019 и 2020 годов</w:t>
      </w:r>
    </w:p>
    <w:tbl>
      <w:tblPr>
        <w:tblW w:w="5000" w:type="pct"/>
        <w:tblInd w:w="-106" w:type="dxa"/>
        <w:tblLayout w:type="fixed"/>
        <w:tblLook w:val="00A0"/>
      </w:tblPr>
      <w:tblGrid>
        <w:gridCol w:w="4123"/>
        <w:gridCol w:w="1089"/>
        <w:gridCol w:w="764"/>
        <w:gridCol w:w="1103"/>
        <w:gridCol w:w="658"/>
        <w:gridCol w:w="1089"/>
        <w:gridCol w:w="849"/>
      </w:tblGrid>
      <w:tr w:rsidR="001B2D35" w:rsidRPr="007E5C70" w:rsidTr="00A02E4B">
        <w:trPr>
          <w:trHeight w:val="270"/>
        </w:trPr>
        <w:tc>
          <w:tcPr>
            <w:tcW w:w="21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Наименование 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201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201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</w:tr>
      <w:tr w:rsidR="001B2D35" w:rsidRPr="007E5C70" w:rsidTr="00A02E4B">
        <w:trPr>
          <w:trHeight w:val="180"/>
        </w:trPr>
        <w:tc>
          <w:tcPr>
            <w:tcW w:w="213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B2D35" w:rsidRDefault="001B2D3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План </w:t>
            </w:r>
          </w:p>
          <w:p w:rsidR="001B2D35" w:rsidRDefault="001B2D3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 2019</w:t>
            </w:r>
          </w:p>
          <w:p w:rsidR="001B2D35" w:rsidRPr="007E5C70" w:rsidRDefault="001B2D3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B2D35" w:rsidRPr="007E5C70" w:rsidRDefault="001B2D3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роста к оце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ке 2018 года %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2D35" w:rsidRDefault="001B2D3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План</w:t>
            </w:r>
          </w:p>
          <w:p w:rsidR="001B2D35" w:rsidRDefault="001B2D3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на 2020</w:t>
            </w:r>
          </w:p>
          <w:p w:rsidR="001B2D35" w:rsidRPr="007E5C70" w:rsidRDefault="001B2D3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B2D35" w:rsidRPr="007E5C70" w:rsidRDefault="001B2D3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с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та к 2019 года %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B2D35" w:rsidRDefault="001B2D35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План</w:t>
            </w:r>
          </w:p>
          <w:p w:rsidR="001B2D35" w:rsidRDefault="001B2D35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на 2021</w:t>
            </w:r>
          </w:p>
          <w:p w:rsidR="001B2D35" w:rsidRPr="007E5C70" w:rsidRDefault="001B2D35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B2D35" w:rsidRPr="007E5C70" w:rsidRDefault="001B2D3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роста к 2020 года %</w:t>
            </w:r>
          </w:p>
        </w:tc>
      </w:tr>
      <w:tr w:rsidR="001B2D35" w:rsidRPr="007E5C70" w:rsidTr="00A02E4B">
        <w:trPr>
          <w:trHeight w:val="45"/>
        </w:trPr>
        <w:tc>
          <w:tcPr>
            <w:tcW w:w="21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1B2D35" w:rsidRPr="007E5C70" w:rsidTr="00A02E4B">
        <w:trPr>
          <w:trHeight w:val="45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7E5C70" w:rsidRDefault="001B2D35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Доходы бюджета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1135805,00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77,7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1028605,00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90,5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1027805,00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 xml:space="preserve">99,9 </w:t>
            </w:r>
          </w:p>
        </w:tc>
      </w:tr>
      <w:tr w:rsidR="001B2D35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7E5C70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: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570000,00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577500,00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585200,00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101,3</w:t>
            </w:r>
          </w:p>
        </w:tc>
      </w:tr>
      <w:tr w:rsidR="001B2D35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25200,00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26500,00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28100,00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106,0</w:t>
            </w:r>
          </w:p>
        </w:tc>
      </w:tr>
      <w:tr w:rsidR="001B2D35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79700,00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80800,00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81900,00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101,3</w:t>
            </w:r>
          </w:p>
        </w:tc>
      </w:tr>
      <w:tr w:rsidR="001B2D35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462100,00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467200,00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472200,00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D616E8" w:rsidRDefault="001B2D3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101,0</w:t>
            </w:r>
          </w:p>
        </w:tc>
      </w:tr>
      <w:tr w:rsidR="001B2D35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5E556F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B2D35" w:rsidRPr="005E556F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565805,00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5E556F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B2D35" w:rsidRPr="005E556F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451105,00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5E556F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79,7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B2D35" w:rsidRPr="005E556F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442605,00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5E556F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98,1</w:t>
            </w:r>
          </w:p>
        </w:tc>
      </w:tr>
      <w:tr w:rsidR="001B2D35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7E5C70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дотация на выравнивание бюджетной обесп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е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ченности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137000,00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91,3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137000,00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136000,00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99,2</w:t>
            </w:r>
          </w:p>
        </w:tc>
      </w:tr>
      <w:tr w:rsidR="001B2D35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Дотация по обеспечению сбалансированности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349500,00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234800,00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227300,00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96,8</w:t>
            </w:r>
          </w:p>
        </w:tc>
      </w:tr>
      <w:tr w:rsidR="001B2D35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100,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100,0</w:t>
            </w:r>
          </w:p>
        </w:tc>
      </w:tr>
      <w:tr w:rsidR="001B2D35" w:rsidRPr="007E5C70" w:rsidTr="00A02E4B">
        <w:trPr>
          <w:trHeight w:val="45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7E5C70" w:rsidRDefault="001B2D35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Расходы бюджета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1135805,00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77,7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1028605,00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90,5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1027805,00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C122AA" w:rsidRDefault="001B2D35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99,9</w:t>
            </w:r>
          </w:p>
        </w:tc>
      </w:tr>
      <w:tr w:rsidR="001B2D35" w:rsidRPr="007E5C70" w:rsidTr="00A02E4B">
        <w:trPr>
          <w:trHeight w:val="45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7E5C70" w:rsidRDefault="001B2D35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Дефицит</w:t>
            </w:r>
            <w: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 xml:space="preserve"> / профицит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B2D35" w:rsidRPr="007E5C70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:rsidR="001B2D35" w:rsidRDefault="001B2D35" w:rsidP="00CC6B98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1B2D35" w:rsidRDefault="001B2D35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  <w:bookmarkStart w:id="7" w:name="_Toc210550684"/>
      <w:bookmarkStart w:id="8" w:name="_Toc210550855"/>
      <w:bookmarkEnd w:id="4"/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Прогнозируется рост налоговых и неналоговых доходов бюджета поселения в номинальном выражении с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570000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в 201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9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до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577500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в 20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20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(+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8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>,1% к предыдущему году),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585200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в 202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1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(+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0,01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>% к 20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20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году).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>Объем безвозмездных поступлений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в 2019 году 565805 рублей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в 20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20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-451105 рублей 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>и 202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1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-442605 рубля.</w:t>
      </w:r>
      <w:bookmarkStart w:id="9" w:name="_Toc466555885"/>
    </w:p>
    <w:p w:rsidR="001B2D35" w:rsidRDefault="001B2D35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Default="001B2D35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Pr="00A02E4B" w:rsidRDefault="001B2D35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</w:t>
      </w:r>
      <w:r w:rsidRPr="00B614A9">
        <w:rPr>
          <w:snapToGrid w:val="0"/>
          <w:kern w:val="28"/>
        </w:rPr>
        <w:t>ДОХОДЫ БЮДЖЕТА</w:t>
      </w:r>
      <w:r>
        <w:rPr>
          <w:snapToGrid w:val="0"/>
          <w:kern w:val="28"/>
        </w:rPr>
        <w:t xml:space="preserve"> ПОСЕЛЕНИЯ</w:t>
      </w:r>
      <w:r w:rsidRPr="00B614A9">
        <w:rPr>
          <w:snapToGrid w:val="0"/>
          <w:kern w:val="28"/>
        </w:rPr>
        <w:t xml:space="preserve"> В </w:t>
      </w:r>
      <w:bookmarkEnd w:id="7"/>
      <w:bookmarkEnd w:id="8"/>
      <w:r w:rsidRPr="00B614A9">
        <w:rPr>
          <w:snapToGrid w:val="0"/>
          <w:kern w:val="28"/>
        </w:rPr>
        <w:t>201</w:t>
      </w:r>
      <w:r>
        <w:rPr>
          <w:snapToGrid w:val="0"/>
          <w:kern w:val="28"/>
        </w:rPr>
        <w:t>9</w:t>
      </w:r>
      <w:r w:rsidRPr="00B614A9">
        <w:rPr>
          <w:snapToGrid w:val="0"/>
          <w:kern w:val="28"/>
        </w:rPr>
        <w:t xml:space="preserve"> - 20</w:t>
      </w:r>
      <w:r>
        <w:rPr>
          <w:snapToGrid w:val="0"/>
          <w:kern w:val="28"/>
        </w:rPr>
        <w:t>21</w:t>
      </w:r>
      <w:r w:rsidRPr="00B614A9">
        <w:rPr>
          <w:snapToGrid w:val="0"/>
          <w:kern w:val="28"/>
        </w:rPr>
        <w:t xml:space="preserve"> ГОДАХ</w:t>
      </w:r>
      <w:bookmarkEnd w:id="9"/>
    </w:p>
    <w:p w:rsidR="001B2D35" w:rsidRPr="006E0661" w:rsidRDefault="001B2D35" w:rsidP="00B614A9">
      <w:pPr>
        <w:pStyle w:val="Heading1"/>
        <w:spacing w:before="240" w:after="240" w:line="240" w:lineRule="auto"/>
        <w:rPr>
          <w:rFonts w:ascii="Garamond" w:hAnsi="Garamond" w:cs="Garamond"/>
          <w:caps/>
          <w:snapToGrid w:val="0"/>
          <w:color w:val="003366"/>
          <w:kern w:val="28"/>
        </w:rPr>
      </w:pPr>
      <w:bookmarkStart w:id="10" w:name="_Toc466555886"/>
      <w:bookmarkStart w:id="11" w:name="_Toc171335410"/>
      <w:bookmarkStart w:id="12" w:name="_Toc210550694"/>
      <w:bookmarkStart w:id="13" w:name="_Toc210550866"/>
      <w:r w:rsidRPr="006E0661">
        <w:rPr>
          <w:rFonts w:ascii="Garamond" w:hAnsi="Garamond" w:cs="Garamond"/>
          <w:caps/>
          <w:snapToGrid w:val="0"/>
          <w:color w:val="003366"/>
          <w:kern w:val="28"/>
        </w:rPr>
        <w:t>Налоговые и неналоговые доходы</w:t>
      </w:r>
      <w:bookmarkEnd w:id="10"/>
    </w:p>
    <w:p w:rsidR="001B2D35" w:rsidRPr="006E0661" w:rsidRDefault="001B2D35" w:rsidP="00B614A9">
      <w:pPr>
        <w:shd w:val="clear" w:color="auto" w:fill="FFFFFF"/>
        <w:tabs>
          <w:tab w:val="left" w:pos="5683"/>
        </w:tabs>
        <w:spacing w:after="120"/>
        <w:jc w:val="center"/>
        <w:rPr>
          <w:rFonts w:ascii="Garamond" w:hAnsi="Garamond" w:cs="Garamond"/>
          <w:b/>
          <w:bCs/>
        </w:rPr>
      </w:pPr>
      <w:r w:rsidRPr="006E0661">
        <w:rPr>
          <w:rFonts w:ascii="Garamond" w:hAnsi="Garamond" w:cs="Garamond"/>
          <w:b/>
          <w:bCs/>
        </w:rPr>
        <w:t>Формирование доходов бюджета</w:t>
      </w:r>
      <w:r>
        <w:rPr>
          <w:rFonts w:ascii="Garamond" w:hAnsi="Garamond" w:cs="Garamond"/>
          <w:b/>
          <w:bCs/>
        </w:rPr>
        <w:t xml:space="preserve"> поселения</w:t>
      </w:r>
      <w:r w:rsidRPr="006E0661">
        <w:rPr>
          <w:rFonts w:ascii="Garamond" w:hAnsi="Garamond" w:cs="Garamond"/>
          <w:b/>
          <w:bCs/>
        </w:rPr>
        <w:t xml:space="preserve"> на 20</w:t>
      </w:r>
      <w:r>
        <w:rPr>
          <w:rFonts w:ascii="Garamond" w:hAnsi="Garamond" w:cs="Garamond"/>
          <w:b/>
          <w:bCs/>
        </w:rPr>
        <w:t>19</w:t>
      </w:r>
      <w:r w:rsidRPr="006E0661">
        <w:rPr>
          <w:rFonts w:ascii="Garamond" w:hAnsi="Garamond" w:cs="Garamond"/>
          <w:b/>
          <w:bCs/>
        </w:rPr>
        <w:t xml:space="preserve"> год</w:t>
      </w:r>
      <w:r w:rsidRPr="006E0661">
        <w:rPr>
          <w:rFonts w:ascii="Garamond" w:hAnsi="Garamond" w:cs="Garamond"/>
          <w:b/>
          <w:bCs/>
        </w:rPr>
        <w:br/>
        <w:t>и на плановый период 20</w:t>
      </w:r>
      <w:r>
        <w:rPr>
          <w:rFonts w:ascii="Garamond" w:hAnsi="Garamond" w:cs="Garamond"/>
          <w:b/>
          <w:bCs/>
        </w:rPr>
        <w:t>20</w:t>
      </w:r>
      <w:r w:rsidRPr="006E0661">
        <w:rPr>
          <w:rFonts w:ascii="Garamond" w:hAnsi="Garamond" w:cs="Garamond"/>
          <w:b/>
          <w:bCs/>
        </w:rPr>
        <w:t xml:space="preserve"> и 20</w:t>
      </w:r>
      <w:r>
        <w:rPr>
          <w:rFonts w:ascii="Garamond" w:hAnsi="Garamond" w:cs="Garamond"/>
          <w:b/>
          <w:bCs/>
        </w:rPr>
        <w:t>21</w:t>
      </w:r>
      <w:r w:rsidRPr="006E0661">
        <w:rPr>
          <w:rFonts w:ascii="Garamond" w:hAnsi="Garamond" w:cs="Garamond"/>
          <w:b/>
          <w:bCs/>
        </w:rPr>
        <w:t xml:space="preserve"> годов</w:t>
      </w:r>
    </w:p>
    <w:p w:rsidR="001B2D35" w:rsidRPr="006E0661" w:rsidRDefault="001B2D35" w:rsidP="00B614A9">
      <w:pPr>
        <w:autoSpaceDE w:val="0"/>
        <w:autoSpaceDN w:val="0"/>
        <w:adjustRightInd w:val="0"/>
        <w:ind w:firstLine="709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Прогнозирование собственных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осуществл</w:t>
      </w:r>
      <w:r w:rsidRPr="006E0661">
        <w:rPr>
          <w:rFonts w:ascii="Garamond" w:hAnsi="Garamond" w:cs="Garamond"/>
          <w:sz w:val="28"/>
          <w:szCs w:val="28"/>
        </w:rPr>
        <w:t>я</w:t>
      </w:r>
      <w:r w:rsidRPr="006E0661">
        <w:rPr>
          <w:rFonts w:ascii="Garamond" w:hAnsi="Garamond" w:cs="Garamond"/>
          <w:sz w:val="28"/>
          <w:szCs w:val="28"/>
        </w:rPr>
        <w:t>лось в соответствии с нормами, установленными статьей 174.1 Бюджетного к</w:t>
      </w:r>
      <w:r w:rsidRPr="006E0661">
        <w:rPr>
          <w:rFonts w:ascii="Garamond" w:hAnsi="Garamond" w:cs="Garamond"/>
          <w:sz w:val="28"/>
          <w:szCs w:val="28"/>
        </w:rPr>
        <w:t>о</w:t>
      </w:r>
      <w:r w:rsidRPr="006E0661">
        <w:rPr>
          <w:rFonts w:ascii="Garamond" w:hAnsi="Garamond" w:cs="Garamond"/>
          <w:sz w:val="28"/>
          <w:szCs w:val="28"/>
        </w:rPr>
        <w:t>декса Российской Федерации, в условиях действующего на день внесения прое</w:t>
      </w:r>
      <w:r w:rsidRPr="006E0661">
        <w:rPr>
          <w:rFonts w:ascii="Garamond" w:hAnsi="Garamond" w:cs="Garamond"/>
          <w:sz w:val="28"/>
          <w:szCs w:val="28"/>
        </w:rPr>
        <w:t>к</w:t>
      </w:r>
      <w:r w:rsidRPr="006E0661">
        <w:rPr>
          <w:rFonts w:ascii="Garamond" w:hAnsi="Garamond" w:cs="Garamond"/>
          <w:sz w:val="28"/>
          <w:szCs w:val="28"/>
        </w:rPr>
        <w:t xml:space="preserve">та </w:t>
      </w:r>
      <w:r>
        <w:rPr>
          <w:rFonts w:ascii="Garamond" w:hAnsi="Garamond" w:cs="Garamond"/>
          <w:sz w:val="28"/>
          <w:szCs w:val="28"/>
        </w:rPr>
        <w:t>решения</w:t>
      </w:r>
      <w:r w:rsidRPr="006E0661">
        <w:rPr>
          <w:rFonts w:ascii="Garamond" w:hAnsi="Garamond" w:cs="Garamond"/>
          <w:sz w:val="28"/>
          <w:szCs w:val="28"/>
        </w:rPr>
        <w:t xml:space="preserve"> о бюджете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в законодательный орган законодательства о налогах и сборах и бюджетного законодательства. Кроме того, при расчетах уч</w:t>
      </w:r>
      <w:r w:rsidRPr="006E0661">
        <w:rPr>
          <w:rFonts w:ascii="Garamond" w:hAnsi="Garamond" w:cs="Garamond"/>
          <w:sz w:val="28"/>
          <w:szCs w:val="28"/>
        </w:rPr>
        <w:t>и</w:t>
      </w:r>
      <w:r w:rsidRPr="006E0661">
        <w:rPr>
          <w:rFonts w:ascii="Garamond" w:hAnsi="Garamond" w:cs="Garamond"/>
          <w:sz w:val="28"/>
          <w:szCs w:val="28"/>
        </w:rPr>
        <w:t>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</w:t>
      </w:r>
      <w:r>
        <w:rPr>
          <w:rFonts w:ascii="Garamond" w:hAnsi="Garamond" w:cs="Garamond"/>
          <w:sz w:val="28"/>
          <w:szCs w:val="28"/>
        </w:rPr>
        <w:t>9</w:t>
      </w:r>
      <w:r w:rsidRPr="006E0661">
        <w:rPr>
          <w:rFonts w:ascii="Garamond" w:hAnsi="Garamond" w:cs="Garamond"/>
          <w:sz w:val="28"/>
          <w:szCs w:val="28"/>
        </w:rPr>
        <w:t xml:space="preserve"> года и последующие годы.</w:t>
      </w:r>
    </w:p>
    <w:p w:rsidR="001B2D35" w:rsidRPr="006E0661" w:rsidRDefault="001B2D35" w:rsidP="00B614A9">
      <w:pPr>
        <w:shd w:val="clear" w:color="auto" w:fill="FFFFFF"/>
        <w:tabs>
          <w:tab w:val="left" w:pos="5683"/>
        </w:tabs>
        <w:ind w:firstLine="709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Исходя из вышеизложенных принципов и прогнозных условий социал</w:t>
      </w:r>
      <w:r w:rsidRPr="006E0661">
        <w:rPr>
          <w:rFonts w:ascii="Garamond" w:hAnsi="Garamond" w:cs="Garamond"/>
          <w:sz w:val="28"/>
          <w:szCs w:val="28"/>
        </w:rPr>
        <w:t>ь</w:t>
      </w:r>
      <w:r w:rsidRPr="006E0661">
        <w:rPr>
          <w:rFonts w:ascii="Garamond" w:hAnsi="Garamond" w:cs="Garamond"/>
          <w:sz w:val="28"/>
          <w:szCs w:val="28"/>
        </w:rPr>
        <w:t xml:space="preserve">но-экономического развития </w:t>
      </w:r>
      <w:r>
        <w:rPr>
          <w:rFonts w:ascii="Garamond" w:hAnsi="Garamond" w:cs="Garamond"/>
          <w:sz w:val="28"/>
          <w:szCs w:val="28"/>
        </w:rPr>
        <w:t>поселения</w:t>
      </w:r>
      <w:r w:rsidRPr="006E0661">
        <w:rPr>
          <w:rFonts w:ascii="Garamond" w:hAnsi="Garamond" w:cs="Garamond"/>
          <w:sz w:val="28"/>
          <w:szCs w:val="28"/>
        </w:rPr>
        <w:t>, налоговые и неналоговые до</w:t>
      </w:r>
      <w:r>
        <w:rPr>
          <w:rFonts w:ascii="Garamond" w:hAnsi="Garamond" w:cs="Garamond"/>
          <w:sz w:val="28"/>
          <w:szCs w:val="28"/>
        </w:rPr>
        <w:t xml:space="preserve">ходы </w:t>
      </w:r>
      <w:r w:rsidRPr="006E0661">
        <w:rPr>
          <w:rFonts w:ascii="Garamond" w:hAnsi="Garamond" w:cs="Garamond"/>
          <w:sz w:val="28"/>
          <w:szCs w:val="28"/>
        </w:rPr>
        <w:t xml:space="preserve"> бю</w:t>
      </w:r>
      <w:r w:rsidRPr="006E0661">
        <w:rPr>
          <w:rFonts w:ascii="Garamond" w:hAnsi="Garamond" w:cs="Garamond"/>
          <w:sz w:val="28"/>
          <w:szCs w:val="28"/>
        </w:rPr>
        <w:t>д</w:t>
      </w:r>
      <w:r w:rsidRPr="006E0661">
        <w:rPr>
          <w:rFonts w:ascii="Garamond" w:hAnsi="Garamond" w:cs="Garamond"/>
          <w:sz w:val="28"/>
          <w:szCs w:val="28"/>
        </w:rPr>
        <w:t xml:space="preserve">жета </w:t>
      </w:r>
      <w:r>
        <w:rPr>
          <w:rFonts w:ascii="Garamond" w:hAnsi="Garamond" w:cs="Garamond"/>
          <w:sz w:val="28"/>
          <w:szCs w:val="28"/>
        </w:rPr>
        <w:t>поселения на 2019</w:t>
      </w:r>
      <w:r w:rsidRPr="006E0661">
        <w:rPr>
          <w:rFonts w:ascii="Garamond" w:hAnsi="Garamond" w:cs="Garamond"/>
          <w:sz w:val="28"/>
          <w:szCs w:val="28"/>
        </w:rPr>
        <w:t xml:space="preserve"> год прогнозируются в сумме </w:t>
      </w:r>
      <w:r>
        <w:rPr>
          <w:rFonts w:ascii="Garamond" w:hAnsi="Garamond" w:cs="Garamond"/>
          <w:sz w:val="28"/>
          <w:szCs w:val="28"/>
        </w:rPr>
        <w:t>570000</w:t>
      </w:r>
      <w:r w:rsidRPr="006E0661">
        <w:rPr>
          <w:rFonts w:ascii="Garamond" w:hAnsi="Garamond" w:cs="Garamond"/>
          <w:sz w:val="28"/>
          <w:szCs w:val="28"/>
        </w:rPr>
        <w:t xml:space="preserve"> рублей. Рост объема налоговых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к ожидаемой оценке поступлений 201</w:t>
      </w:r>
      <w:r>
        <w:rPr>
          <w:rFonts w:ascii="Garamond" w:hAnsi="Garamond" w:cs="Garamond"/>
          <w:sz w:val="28"/>
          <w:szCs w:val="28"/>
        </w:rPr>
        <w:t>8</w:t>
      </w:r>
      <w:r w:rsidRPr="006E0661">
        <w:rPr>
          <w:rFonts w:ascii="Garamond" w:hAnsi="Garamond" w:cs="Garamond"/>
          <w:sz w:val="28"/>
          <w:szCs w:val="28"/>
        </w:rPr>
        <w:t xml:space="preserve"> года составляет </w:t>
      </w:r>
      <w:r>
        <w:rPr>
          <w:rFonts w:ascii="Garamond" w:hAnsi="Garamond" w:cs="Garamond"/>
          <w:sz w:val="28"/>
          <w:szCs w:val="28"/>
        </w:rPr>
        <w:t xml:space="preserve">101,8  </w:t>
      </w:r>
      <w:r w:rsidRPr="006E0661">
        <w:rPr>
          <w:rFonts w:ascii="Garamond" w:hAnsi="Garamond" w:cs="Garamond"/>
          <w:sz w:val="28"/>
          <w:szCs w:val="28"/>
        </w:rPr>
        <w:t xml:space="preserve">процента или 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E0661">
        <w:rPr>
          <w:rFonts w:ascii="Garamond" w:hAnsi="Garamond" w:cs="Garamond"/>
          <w:sz w:val="28"/>
          <w:szCs w:val="28"/>
        </w:rPr>
        <w:t>+</w:t>
      </w:r>
      <w:r>
        <w:rPr>
          <w:rFonts w:ascii="Garamond" w:hAnsi="Garamond" w:cs="Garamond"/>
          <w:sz w:val="28"/>
          <w:szCs w:val="28"/>
        </w:rPr>
        <w:t>10300</w:t>
      </w:r>
      <w:r w:rsidRPr="006E0661">
        <w:rPr>
          <w:rFonts w:ascii="Garamond" w:hAnsi="Garamond" w:cs="Garamond"/>
          <w:sz w:val="28"/>
          <w:szCs w:val="28"/>
        </w:rPr>
        <w:t xml:space="preserve"> рублей.</w:t>
      </w:r>
    </w:p>
    <w:p w:rsidR="001B2D35" w:rsidRPr="006E0661" w:rsidRDefault="001B2D35" w:rsidP="00B614A9">
      <w:pPr>
        <w:shd w:val="clear" w:color="auto" w:fill="FFFFFF"/>
        <w:tabs>
          <w:tab w:val="left" w:pos="5683"/>
        </w:tabs>
        <w:ind w:firstLine="709"/>
        <w:jc w:val="both"/>
        <w:rPr>
          <w:rFonts w:ascii="Garamond" w:hAnsi="Garamond" w:cs="Garamond"/>
        </w:rPr>
      </w:pPr>
      <w:r w:rsidRPr="006E0661">
        <w:rPr>
          <w:rFonts w:ascii="Garamond" w:hAnsi="Garamond" w:cs="Garamond"/>
          <w:sz w:val="28"/>
          <w:szCs w:val="28"/>
        </w:rPr>
        <w:t>Изменения основных прогнозных п</w:t>
      </w:r>
      <w:r>
        <w:rPr>
          <w:rFonts w:ascii="Garamond" w:hAnsi="Garamond" w:cs="Garamond"/>
          <w:sz w:val="28"/>
          <w:szCs w:val="28"/>
        </w:rPr>
        <w:t xml:space="preserve">оказателей приведены в таблице </w:t>
      </w:r>
      <w:r w:rsidRPr="00165D70">
        <w:rPr>
          <w:rFonts w:ascii="Garamond" w:hAnsi="Garamond" w:cs="Garamond"/>
          <w:sz w:val="28"/>
          <w:szCs w:val="28"/>
        </w:rPr>
        <w:t>2</w:t>
      </w:r>
      <w:r w:rsidRPr="006E0661">
        <w:rPr>
          <w:rFonts w:ascii="Garamond" w:hAnsi="Garamond" w:cs="Garamond"/>
          <w:sz w:val="28"/>
          <w:szCs w:val="28"/>
        </w:rPr>
        <w:t>.</w:t>
      </w:r>
    </w:p>
    <w:p w:rsidR="001B2D35" w:rsidRPr="000E2B78" w:rsidRDefault="001B2D35" w:rsidP="00B614A9">
      <w:pPr>
        <w:shd w:val="clear" w:color="auto" w:fill="FFFFFF"/>
        <w:tabs>
          <w:tab w:val="left" w:pos="5683"/>
        </w:tabs>
        <w:spacing w:before="120"/>
        <w:jc w:val="righ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Таблица </w:t>
      </w:r>
      <w:r w:rsidRPr="000E2B78">
        <w:rPr>
          <w:rFonts w:ascii="Garamond" w:hAnsi="Garamond" w:cs="Garamond"/>
          <w:sz w:val="28"/>
          <w:szCs w:val="28"/>
        </w:rPr>
        <w:t>2</w:t>
      </w:r>
    </w:p>
    <w:p w:rsidR="001B2D35" w:rsidRPr="006E0661" w:rsidRDefault="001B2D35" w:rsidP="00B614A9">
      <w:pPr>
        <w:shd w:val="clear" w:color="auto" w:fill="FFFFFF"/>
        <w:tabs>
          <w:tab w:val="left" w:pos="5683"/>
        </w:tabs>
        <w:spacing w:after="120"/>
        <w:jc w:val="center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Основные прогнозные показатели на 201</w:t>
      </w:r>
      <w:r>
        <w:rPr>
          <w:rFonts w:ascii="Garamond" w:hAnsi="Garamond" w:cs="Garamond"/>
          <w:sz w:val="28"/>
          <w:szCs w:val="28"/>
        </w:rPr>
        <w:t>9</w:t>
      </w:r>
      <w:r w:rsidRPr="006E0661">
        <w:rPr>
          <w:rFonts w:ascii="Garamond" w:hAnsi="Garamond" w:cs="Garamond"/>
          <w:sz w:val="28"/>
          <w:szCs w:val="28"/>
        </w:rPr>
        <w:t xml:space="preserve"> год</w:t>
      </w:r>
      <w:r w:rsidRPr="006E0661">
        <w:rPr>
          <w:rFonts w:ascii="Garamond" w:hAnsi="Garamond" w:cs="Garamond"/>
          <w:sz w:val="28"/>
          <w:szCs w:val="28"/>
        </w:rPr>
        <w:br/>
        <w:t>и плановый период 20</w:t>
      </w:r>
      <w:r>
        <w:rPr>
          <w:rFonts w:ascii="Garamond" w:hAnsi="Garamond" w:cs="Garamond"/>
          <w:sz w:val="28"/>
          <w:szCs w:val="28"/>
        </w:rPr>
        <w:t>20</w:t>
      </w:r>
      <w:r w:rsidRPr="006E0661">
        <w:rPr>
          <w:rFonts w:ascii="Garamond" w:hAnsi="Garamond" w:cs="Garamond"/>
          <w:sz w:val="28"/>
          <w:szCs w:val="28"/>
        </w:rPr>
        <w:t xml:space="preserve"> и 20</w:t>
      </w:r>
      <w:r>
        <w:rPr>
          <w:rFonts w:ascii="Garamond" w:hAnsi="Garamond" w:cs="Garamond"/>
          <w:sz w:val="28"/>
          <w:szCs w:val="28"/>
        </w:rPr>
        <w:t>21</w:t>
      </w:r>
      <w:r w:rsidRPr="006E0661">
        <w:rPr>
          <w:rFonts w:ascii="Garamond" w:hAnsi="Garamond" w:cs="Garamond"/>
          <w:sz w:val="28"/>
          <w:szCs w:val="28"/>
        </w:rPr>
        <w:t xml:space="preserve"> годов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31"/>
        <w:gridCol w:w="1413"/>
        <w:gridCol w:w="1134"/>
        <w:gridCol w:w="1186"/>
        <w:gridCol w:w="1356"/>
        <w:gridCol w:w="1355"/>
      </w:tblGrid>
      <w:tr w:rsidR="001B2D35" w:rsidRPr="006E0661">
        <w:trPr>
          <w:tblHeader/>
        </w:trPr>
        <w:tc>
          <w:tcPr>
            <w:tcW w:w="1670" w:type="pct"/>
            <w:vMerge w:val="restar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Наименование показателя</w:t>
            </w:r>
          </w:p>
        </w:tc>
        <w:tc>
          <w:tcPr>
            <w:tcW w:w="730" w:type="pct"/>
            <w:vMerge w:val="restar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Единица измерения</w:t>
            </w:r>
          </w:p>
        </w:tc>
        <w:tc>
          <w:tcPr>
            <w:tcW w:w="2600" w:type="pct"/>
            <w:gridSpan w:val="4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Значения показателей</w:t>
            </w:r>
          </w:p>
        </w:tc>
      </w:tr>
      <w:tr w:rsidR="001B2D35" w:rsidRPr="006E0661">
        <w:trPr>
          <w:trHeight w:val="406"/>
          <w:tblHeader/>
        </w:trPr>
        <w:tc>
          <w:tcPr>
            <w:tcW w:w="1670" w:type="pct"/>
            <w:vMerge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730" w:type="pct"/>
            <w:vMerge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586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8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(оценка)</w:t>
            </w:r>
          </w:p>
        </w:tc>
        <w:tc>
          <w:tcPr>
            <w:tcW w:w="613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9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701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20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70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21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</w:tr>
      <w:tr w:rsidR="001B2D35" w:rsidRPr="006E0661">
        <w:tc>
          <w:tcPr>
            <w:tcW w:w="167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Налоговые </w:t>
            </w:r>
            <w:r>
              <w:rPr>
                <w:rFonts w:ascii="Garamond" w:hAnsi="Garamond" w:cs="Garamond"/>
              </w:rPr>
              <w:t xml:space="preserve"> и неналоговые</w:t>
            </w:r>
          </w:p>
          <w:p w:rsidR="001B2D35" w:rsidRPr="006E0661" w:rsidRDefault="001B2D35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доходы бюджета </w:t>
            </w:r>
            <w:r>
              <w:rPr>
                <w:rFonts w:ascii="Garamond" w:hAnsi="Garamond" w:cs="Garamond"/>
              </w:rPr>
              <w:t>поселения</w:t>
            </w:r>
            <w:r w:rsidRPr="006E0661">
              <w:rPr>
                <w:rFonts w:ascii="Garamond" w:hAnsi="Garamond" w:cs="Garamond"/>
              </w:rPr>
              <w:t xml:space="preserve"> (всего), </w:t>
            </w:r>
          </w:p>
          <w:p w:rsidR="001B2D35" w:rsidRPr="006E0661" w:rsidRDefault="001B2D35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в том числе:</w:t>
            </w:r>
          </w:p>
        </w:tc>
        <w:tc>
          <w:tcPr>
            <w:tcW w:w="73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1B2D35" w:rsidRPr="00B823AD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559700,00</w:t>
            </w:r>
          </w:p>
        </w:tc>
        <w:tc>
          <w:tcPr>
            <w:tcW w:w="613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570000,00</w:t>
            </w:r>
          </w:p>
        </w:tc>
        <w:tc>
          <w:tcPr>
            <w:tcW w:w="701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577500,00</w:t>
            </w:r>
          </w:p>
        </w:tc>
        <w:tc>
          <w:tcPr>
            <w:tcW w:w="70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585200,00</w:t>
            </w:r>
          </w:p>
        </w:tc>
      </w:tr>
      <w:tr w:rsidR="001B2D35" w:rsidRPr="006E0661">
        <w:tc>
          <w:tcPr>
            <w:tcW w:w="167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Налоговые доходы</w:t>
            </w:r>
          </w:p>
        </w:tc>
        <w:tc>
          <w:tcPr>
            <w:tcW w:w="73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1B2D35" w:rsidRPr="00B823AD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  <w:sz w:val="22"/>
                <w:szCs w:val="22"/>
              </w:rPr>
              <w:t>559700,00</w:t>
            </w:r>
          </w:p>
        </w:tc>
        <w:tc>
          <w:tcPr>
            <w:tcW w:w="613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570000,00</w:t>
            </w:r>
          </w:p>
        </w:tc>
        <w:tc>
          <w:tcPr>
            <w:tcW w:w="701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577500,00</w:t>
            </w:r>
          </w:p>
        </w:tc>
        <w:tc>
          <w:tcPr>
            <w:tcW w:w="700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585200,00</w:t>
            </w:r>
          </w:p>
        </w:tc>
      </w:tr>
      <w:tr w:rsidR="001B2D35" w:rsidRPr="006E0661">
        <w:tc>
          <w:tcPr>
            <w:tcW w:w="167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Неналоговые доходы</w:t>
            </w:r>
          </w:p>
        </w:tc>
        <w:tc>
          <w:tcPr>
            <w:tcW w:w="73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0,00</w:t>
            </w:r>
          </w:p>
        </w:tc>
        <w:tc>
          <w:tcPr>
            <w:tcW w:w="613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0,00</w:t>
            </w:r>
          </w:p>
        </w:tc>
        <w:tc>
          <w:tcPr>
            <w:tcW w:w="701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0,00</w:t>
            </w:r>
          </w:p>
        </w:tc>
        <w:tc>
          <w:tcPr>
            <w:tcW w:w="700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0,00</w:t>
            </w:r>
          </w:p>
        </w:tc>
      </w:tr>
      <w:tr w:rsidR="001B2D35" w:rsidRPr="006E0661">
        <w:tc>
          <w:tcPr>
            <w:tcW w:w="167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Удельный вес налоговых д</w:t>
            </w:r>
            <w:r w:rsidRPr="006E0661">
              <w:rPr>
                <w:rFonts w:ascii="Garamond" w:hAnsi="Garamond" w:cs="Garamond"/>
              </w:rPr>
              <w:t>о</w:t>
            </w:r>
            <w:r w:rsidRPr="006E0661">
              <w:rPr>
                <w:rFonts w:ascii="Garamond" w:hAnsi="Garamond" w:cs="Garamond"/>
              </w:rPr>
              <w:t>ходов в бюджете</w:t>
            </w:r>
            <w:r>
              <w:rPr>
                <w:rFonts w:ascii="Garamond" w:hAnsi="Garamond" w:cs="Garamond"/>
              </w:rPr>
              <w:t xml:space="preserve"> поселения</w:t>
            </w:r>
            <w:r w:rsidRPr="006E0661">
              <w:rPr>
                <w:rFonts w:ascii="Garamond" w:hAnsi="Garamond" w:cs="Garamond"/>
              </w:rPr>
              <w:t xml:space="preserve"> </w:t>
            </w:r>
          </w:p>
        </w:tc>
        <w:tc>
          <w:tcPr>
            <w:tcW w:w="73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%</w:t>
            </w:r>
          </w:p>
        </w:tc>
        <w:tc>
          <w:tcPr>
            <w:tcW w:w="586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100</w:t>
            </w:r>
          </w:p>
        </w:tc>
        <w:tc>
          <w:tcPr>
            <w:tcW w:w="613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100</w:t>
            </w:r>
          </w:p>
        </w:tc>
        <w:tc>
          <w:tcPr>
            <w:tcW w:w="701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100</w:t>
            </w:r>
          </w:p>
        </w:tc>
        <w:tc>
          <w:tcPr>
            <w:tcW w:w="700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100</w:t>
            </w:r>
          </w:p>
        </w:tc>
      </w:tr>
      <w:tr w:rsidR="001B2D35" w:rsidRPr="006E0661">
        <w:tc>
          <w:tcPr>
            <w:tcW w:w="167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Удельный вес неналоговых доходов в бюджете </w:t>
            </w:r>
            <w:r>
              <w:rPr>
                <w:rFonts w:ascii="Garamond" w:hAnsi="Garamond" w:cs="Garamond"/>
              </w:rPr>
              <w:t xml:space="preserve"> посел</w:t>
            </w:r>
            <w:r>
              <w:rPr>
                <w:rFonts w:ascii="Garamond" w:hAnsi="Garamond" w:cs="Garamond"/>
              </w:rPr>
              <w:t>е</w:t>
            </w:r>
            <w:r>
              <w:rPr>
                <w:rFonts w:ascii="Garamond" w:hAnsi="Garamond" w:cs="Garamond"/>
              </w:rPr>
              <w:t>ния</w:t>
            </w:r>
          </w:p>
        </w:tc>
        <w:tc>
          <w:tcPr>
            <w:tcW w:w="730" w:type="pct"/>
            <w:vAlign w:val="center"/>
          </w:tcPr>
          <w:p w:rsidR="001B2D35" w:rsidRPr="006E0661" w:rsidRDefault="001B2D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%</w:t>
            </w:r>
          </w:p>
        </w:tc>
        <w:tc>
          <w:tcPr>
            <w:tcW w:w="586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</w:t>
            </w:r>
          </w:p>
        </w:tc>
        <w:tc>
          <w:tcPr>
            <w:tcW w:w="613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</w:p>
        </w:tc>
        <w:tc>
          <w:tcPr>
            <w:tcW w:w="701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</w:p>
        </w:tc>
        <w:tc>
          <w:tcPr>
            <w:tcW w:w="700" w:type="pct"/>
            <w:vAlign w:val="center"/>
          </w:tcPr>
          <w:p w:rsidR="001B2D35" w:rsidRPr="006E0661" w:rsidRDefault="001B2D35" w:rsidP="009F28B8">
            <w:pPr>
              <w:jc w:val="center"/>
              <w:rPr>
                <w:rFonts w:ascii="Garamond" w:hAnsi="Garamond" w:cs="Garamond"/>
                <w:color w:val="000000"/>
              </w:rPr>
            </w:pPr>
          </w:p>
        </w:tc>
      </w:tr>
    </w:tbl>
    <w:p w:rsidR="001B2D35" w:rsidRPr="006E0661" w:rsidRDefault="001B2D35" w:rsidP="00B614A9">
      <w:pPr>
        <w:shd w:val="clear" w:color="auto" w:fill="FFFFFF"/>
        <w:spacing w:before="12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</w:p>
    <w:p w:rsidR="001B2D35" w:rsidRDefault="001B2D35" w:rsidP="00B614A9">
      <w:pPr>
        <w:shd w:val="clear" w:color="auto" w:fill="FFFFFF"/>
        <w:spacing w:before="12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 w:rsidRPr="006E0661">
        <w:rPr>
          <w:rFonts w:ascii="Garamond" w:hAnsi="Garamond" w:cs="Garamond"/>
          <w:color w:val="000000"/>
          <w:sz w:val="28"/>
          <w:szCs w:val="28"/>
        </w:rPr>
        <w:t xml:space="preserve">Прогнозируемые </w:t>
      </w:r>
      <w:r>
        <w:rPr>
          <w:rFonts w:ascii="Garamond" w:hAnsi="Garamond" w:cs="Garamond"/>
          <w:color w:val="000000"/>
          <w:sz w:val="28"/>
          <w:szCs w:val="28"/>
        </w:rPr>
        <w:t xml:space="preserve"> налоговые </w:t>
      </w:r>
      <w:r w:rsidRPr="006E0661">
        <w:rPr>
          <w:rFonts w:ascii="Garamond" w:hAnsi="Garamond" w:cs="Garamond"/>
          <w:color w:val="000000"/>
          <w:sz w:val="28"/>
          <w:szCs w:val="28"/>
        </w:rPr>
        <w:t>доходы бюджета</w:t>
      </w:r>
      <w:r>
        <w:rPr>
          <w:rFonts w:ascii="Garamond" w:hAnsi="Garamond" w:cs="Garamond"/>
          <w:color w:val="000000"/>
          <w:sz w:val="28"/>
          <w:szCs w:val="28"/>
        </w:rPr>
        <w:t xml:space="preserve">  поселения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в 201</w:t>
      </w:r>
      <w:r>
        <w:rPr>
          <w:rFonts w:ascii="Garamond" w:hAnsi="Garamond" w:cs="Garamond"/>
          <w:color w:val="000000"/>
          <w:sz w:val="28"/>
          <w:szCs w:val="28"/>
        </w:rPr>
        <w:t>9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году ожидаются на уровне </w:t>
      </w:r>
      <w:r>
        <w:rPr>
          <w:rFonts w:ascii="Garamond" w:hAnsi="Garamond" w:cs="Garamond"/>
          <w:color w:val="000000"/>
          <w:sz w:val="28"/>
          <w:szCs w:val="28"/>
        </w:rPr>
        <w:t>570000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рублей (</w:t>
      </w:r>
      <w:r>
        <w:rPr>
          <w:rFonts w:ascii="Garamond" w:hAnsi="Garamond" w:cs="Garamond"/>
          <w:color w:val="000000"/>
          <w:sz w:val="28"/>
          <w:szCs w:val="28"/>
        </w:rPr>
        <w:t>50,1</w:t>
      </w:r>
      <w:r w:rsidRPr="006E0661">
        <w:rPr>
          <w:rFonts w:ascii="Garamond" w:hAnsi="Garamond" w:cs="Garamond"/>
          <w:color w:val="000000"/>
          <w:sz w:val="28"/>
          <w:szCs w:val="28"/>
        </w:rPr>
        <w:t>% от бюджета</w:t>
      </w:r>
      <w:r>
        <w:rPr>
          <w:rFonts w:ascii="Garamond" w:hAnsi="Garamond" w:cs="Garamond"/>
          <w:color w:val="000000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color w:val="000000"/>
          <w:sz w:val="28"/>
          <w:szCs w:val="28"/>
        </w:rPr>
        <w:t>), темп роста к ожидаемой оценке сос</w:t>
      </w:r>
      <w:r>
        <w:rPr>
          <w:rFonts w:ascii="Garamond" w:hAnsi="Garamond" w:cs="Garamond"/>
          <w:color w:val="000000"/>
          <w:sz w:val="28"/>
          <w:szCs w:val="28"/>
        </w:rPr>
        <w:t>тавит 101,8 процентов или +10300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рублей.</w:t>
      </w:r>
    </w:p>
    <w:p w:rsidR="001B2D35" w:rsidRPr="006E0661" w:rsidRDefault="001B2D35" w:rsidP="00C1760C">
      <w:pPr>
        <w:shd w:val="clear" w:color="auto" w:fill="FFFFFF"/>
        <w:spacing w:before="24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>
        <w:rPr>
          <w:rFonts w:ascii="Garamond" w:hAnsi="Garamond" w:cs="Garamond"/>
          <w:color w:val="000000"/>
          <w:sz w:val="28"/>
          <w:szCs w:val="28"/>
        </w:rPr>
        <w:t>Налоговые и неналоговые доходы бюджета поселения на 2020 год план</w:t>
      </w:r>
      <w:r>
        <w:rPr>
          <w:rFonts w:ascii="Garamond" w:hAnsi="Garamond" w:cs="Garamond"/>
          <w:color w:val="000000"/>
          <w:sz w:val="28"/>
          <w:szCs w:val="28"/>
        </w:rPr>
        <w:t>и</w:t>
      </w:r>
      <w:r>
        <w:rPr>
          <w:rFonts w:ascii="Garamond" w:hAnsi="Garamond" w:cs="Garamond"/>
          <w:color w:val="000000"/>
          <w:sz w:val="28"/>
          <w:szCs w:val="28"/>
        </w:rPr>
        <w:t>руются в сумме 577500 рублей (56,1% от бюджета поселения) на 2021 год- в су</w:t>
      </w:r>
      <w:r>
        <w:rPr>
          <w:rFonts w:ascii="Garamond" w:hAnsi="Garamond" w:cs="Garamond"/>
          <w:color w:val="000000"/>
          <w:sz w:val="28"/>
          <w:szCs w:val="28"/>
        </w:rPr>
        <w:t>м</w:t>
      </w:r>
      <w:r>
        <w:rPr>
          <w:rFonts w:ascii="Garamond" w:hAnsi="Garamond" w:cs="Garamond"/>
          <w:color w:val="000000"/>
          <w:sz w:val="28"/>
          <w:szCs w:val="28"/>
        </w:rPr>
        <w:t>ме 585200 рублей  (56,9 % от бюджета поселения)</w:t>
      </w:r>
    </w:p>
    <w:p w:rsidR="001B2D35" w:rsidRPr="006E0661" w:rsidRDefault="001B2D35" w:rsidP="00B614A9">
      <w:pPr>
        <w:shd w:val="clear" w:color="auto" w:fill="FFFFFF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 w:rsidRPr="006E0661">
        <w:rPr>
          <w:rFonts w:ascii="Garamond" w:hAnsi="Garamond" w:cs="Garamond"/>
          <w:color w:val="000000"/>
          <w:sz w:val="28"/>
          <w:szCs w:val="28"/>
        </w:rPr>
        <w:t>В структуре налоговых и неналоговых доходов бюджета</w:t>
      </w:r>
      <w:r>
        <w:rPr>
          <w:rFonts w:ascii="Garamond" w:hAnsi="Garamond" w:cs="Garamond"/>
          <w:color w:val="000000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в 201</w:t>
      </w:r>
      <w:r>
        <w:rPr>
          <w:rFonts w:ascii="Garamond" w:hAnsi="Garamond" w:cs="Garamond"/>
          <w:color w:val="000000"/>
          <w:sz w:val="28"/>
          <w:szCs w:val="28"/>
        </w:rPr>
        <w:t>9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году налоговые доходы составляют </w:t>
      </w:r>
      <w:r>
        <w:rPr>
          <w:rFonts w:ascii="Garamond" w:hAnsi="Garamond" w:cs="Garamond"/>
          <w:color w:val="000000"/>
          <w:sz w:val="28"/>
          <w:szCs w:val="28"/>
        </w:rPr>
        <w:t>570000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рублей (</w:t>
      </w:r>
      <w:r>
        <w:rPr>
          <w:rFonts w:ascii="Garamond" w:hAnsi="Garamond" w:cs="Garamond"/>
          <w:color w:val="000000"/>
          <w:sz w:val="28"/>
          <w:szCs w:val="28"/>
        </w:rPr>
        <w:t>100%</w:t>
      </w:r>
      <w:r w:rsidRPr="006E0661">
        <w:rPr>
          <w:rFonts w:ascii="Garamond" w:hAnsi="Garamond" w:cs="Garamond"/>
          <w:color w:val="000000"/>
          <w:sz w:val="28"/>
          <w:szCs w:val="28"/>
        </w:rPr>
        <w:t>), неналоговые д</w:t>
      </w:r>
      <w:r w:rsidRPr="006E0661">
        <w:rPr>
          <w:rFonts w:ascii="Garamond" w:hAnsi="Garamond" w:cs="Garamond"/>
          <w:color w:val="000000"/>
          <w:sz w:val="28"/>
          <w:szCs w:val="28"/>
        </w:rPr>
        <w:t>о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ходы – </w:t>
      </w:r>
      <w:r>
        <w:rPr>
          <w:rFonts w:ascii="Garamond" w:hAnsi="Garamond" w:cs="Garamond"/>
          <w:color w:val="000000"/>
          <w:sz w:val="28"/>
          <w:szCs w:val="28"/>
        </w:rPr>
        <w:t>0,00 рублей.</w:t>
      </w:r>
    </w:p>
    <w:p w:rsidR="001B2D35" w:rsidRPr="006E0661" w:rsidRDefault="001B2D35" w:rsidP="00B614A9">
      <w:pPr>
        <w:spacing w:before="24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Налоговое и бюджетное законодательство,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учтенное в расчетах доходов бюджета</w:t>
      </w:r>
      <w:r>
        <w:rPr>
          <w:rFonts w:ascii="Garamond" w:hAnsi="Garamond" w:cs="Garamond"/>
          <w:b/>
          <w:bCs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на 201</w:t>
      </w:r>
      <w:r>
        <w:rPr>
          <w:rFonts w:ascii="Garamond" w:hAnsi="Garamond" w:cs="Garamond"/>
          <w:b/>
          <w:bCs/>
          <w:sz w:val="28"/>
          <w:szCs w:val="28"/>
        </w:rPr>
        <w:t>9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 и на период 20</w:t>
      </w:r>
      <w:r>
        <w:rPr>
          <w:rFonts w:ascii="Garamond" w:hAnsi="Garamond" w:cs="Garamond"/>
          <w:b/>
          <w:bCs/>
          <w:sz w:val="28"/>
          <w:szCs w:val="28"/>
        </w:rPr>
        <w:t>20 и 2021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годов</w:t>
      </w:r>
    </w:p>
    <w:p w:rsidR="001B2D35" w:rsidRPr="006E0661" w:rsidRDefault="001B2D35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При расчете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учитывались принятые и пре</w:t>
      </w:r>
      <w:r w:rsidRPr="006E0661">
        <w:rPr>
          <w:rFonts w:ascii="Garamond" w:hAnsi="Garamond" w:cs="Garamond"/>
          <w:sz w:val="28"/>
          <w:szCs w:val="28"/>
        </w:rPr>
        <w:t>д</w:t>
      </w:r>
      <w:r w:rsidRPr="006E0661">
        <w:rPr>
          <w:rFonts w:ascii="Garamond" w:hAnsi="Garamond" w:cs="Garamond"/>
          <w:sz w:val="28"/>
          <w:szCs w:val="28"/>
        </w:rPr>
        <w:t>полагаемые к принятию изменения и дополнения в законодательство Росси</w:t>
      </w:r>
      <w:r w:rsidRPr="006E0661">
        <w:rPr>
          <w:rFonts w:ascii="Garamond" w:hAnsi="Garamond" w:cs="Garamond"/>
          <w:sz w:val="28"/>
          <w:szCs w:val="28"/>
        </w:rPr>
        <w:t>й</w:t>
      </w:r>
      <w:r w:rsidRPr="006E0661">
        <w:rPr>
          <w:rFonts w:ascii="Garamond" w:hAnsi="Garamond" w:cs="Garamond"/>
          <w:sz w:val="28"/>
          <w:szCs w:val="28"/>
        </w:rPr>
        <w:t>ской Федерации</w:t>
      </w:r>
      <w:r>
        <w:rPr>
          <w:rFonts w:ascii="Garamond" w:hAnsi="Garamond" w:cs="Garamond"/>
          <w:sz w:val="28"/>
          <w:szCs w:val="28"/>
        </w:rPr>
        <w:t>, вступающие в силу с 1 января 2019 года.</w:t>
      </w:r>
    </w:p>
    <w:p w:rsidR="001B2D35" w:rsidRPr="006E0661" w:rsidRDefault="001B2D35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Особенности расчетов поступлений платежей в бюджет</w:t>
      </w:r>
      <w:r>
        <w:rPr>
          <w:rFonts w:ascii="Garamond" w:hAnsi="Garamond" w:cs="Garamond"/>
          <w:b/>
          <w:bCs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по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основным доходным источникам на 201</w:t>
      </w:r>
      <w:r>
        <w:rPr>
          <w:rFonts w:ascii="Garamond" w:hAnsi="Garamond" w:cs="Garamond"/>
          <w:b/>
          <w:bCs/>
          <w:sz w:val="28"/>
          <w:szCs w:val="28"/>
        </w:rPr>
        <w:t>9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и на плановый период 20</w:t>
      </w:r>
      <w:r>
        <w:rPr>
          <w:rFonts w:ascii="Garamond" w:hAnsi="Garamond" w:cs="Garamond"/>
          <w:b/>
          <w:bCs/>
          <w:sz w:val="28"/>
          <w:szCs w:val="28"/>
        </w:rPr>
        <w:t>20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и 20</w:t>
      </w:r>
      <w:r>
        <w:rPr>
          <w:rFonts w:ascii="Garamond" w:hAnsi="Garamond" w:cs="Garamond"/>
          <w:b/>
          <w:bCs/>
          <w:sz w:val="28"/>
          <w:szCs w:val="28"/>
        </w:rPr>
        <w:t>21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годов</w:t>
      </w:r>
    </w:p>
    <w:p w:rsidR="001B2D35" w:rsidRDefault="001B2D35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6E0661" w:rsidRDefault="001B2D35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НАЛОГИ НА ПРИБЫЛЬ, ДОХОДЫ</w:t>
      </w:r>
    </w:p>
    <w:p w:rsidR="001B2D35" w:rsidRDefault="001B2D35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Default="001B2D35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6E0661" w:rsidRDefault="001B2D35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Налог на доходы физических лиц</w:t>
      </w:r>
    </w:p>
    <w:p w:rsidR="001B2D35" w:rsidRPr="006E0661" w:rsidRDefault="001B2D35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Прогноз поступления налога на доходы физических лиц на 201</w:t>
      </w:r>
      <w:r>
        <w:rPr>
          <w:rFonts w:ascii="Garamond" w:hAnsi="Garamond" w:cs="Garamond"/>
          <w:sz w:val="28"/>
          <w:szCs w:val="28"/>
        </w:rPr>
        <w:t xml:space="preserve">9 </w:t>
      </w:r>
      <w:r w:rsidRPr="006E0661">
        <w:rPr>
          <w:rFonts w:ascii="Garamond" w:hAnsi="Garamond" w:cs="Garamond"/>
          <w:sz w:val="28"/>
          <w:szCs w:val="28"/>
        </w:rPr>
        <w:t>год ос</w:t>
      </w:r>
      <w:r w:rsidRPr="006E0661">
        <w:rPr>
          <w:rFonts w:ascii="Garamond" w:hAnsi="Garamond" w:cs="Garamond"/>
          <w:sz w:val="28"/>
          <w:szCs w:val="28"/>
        </w:rPr>
        <w:t>у</w:t>
      </w:r>
      <w:r w:rsidRPr="006E0661">
        <w:rPr>
          <w:rFonts w:ascii="Garamond" w:hAnsi="Garamond" w:cs="Garamond"/>
          <w:sz w:val="28"/>
          <w:szCs w:val="28"/>
        </w:rPr>
        <w:t>ществлён, исходя из ожидаемой оценки пос</w:t>
      </w:r>
      <w:r>
        <w:rPr>
          <w:rFonts w:ascii="Garamond" w:hAnsi="Garamond" w:cs="Garamond"/>
          <w:sz w:val="28"/>
          <w:szCs w:val="28"/>
        </w:rPr>
        <w:t>туплений на 2018 год, фонд оплаты труда  по данным отдела экономики администрации  района и фактически сл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жившейся динамики поступления налога</w:t>
      </w:r>
      <w:r w:rsidRPr="006E0661">
        <w:rPr>
          <w:rFonts w:ascii="Garamond" w:hAnsi="Garamond" w:cs="Garamond"/>
          <w:sz w:val="28"/>
          <w:szCs w:val="28"/>
        </w:rPr>
        <w:t>. Сумма ожидаемого поступления в 201</w:t>
      </w:r>
      <w:r>
        <w:rPr>
          <w:rFonts w:ascii="Garamond" w:hAnsi="Garamond" w:cs="Garamond"/>
          <w:sz w:val="28"/>
          <w:szCs w:val="28"/>
        </w:rPr>
        <w:t>8</w:t>
      </w:r>
      <w:r w:rsidRPr="006E0661">
        <w:rPr>
          <w:rFonts w:ascii="Garamond" w:hAnsi="Garamond" w:cs="Garamond"/>
          <w:sz w:val="28"/>
          <w:szCs w:val="28"/>
        </w:rPr>
        <w:t xml:space="preserve">году оценивается в объеме </w:t>
      </w:r>
      <w:r>
        <w:rPr>
          <w:rFonts w:ascii="Garamond" w:hAnsi="Garamond" w:cs="Garamond"/>
          <w:sz w:val="28"/>
          <w:szCs w:val="28"/>
        </w:rPr>
        <w:t>24000</w:t>
      </w:r>
      <w:r w:rsidRPr="006E0661">
        <w:rPr>
          <w:rFonts w:ascii="Garamond" w:hAnsi="Garamond" w:cs="Garamond"/>
          <w:sz w:val="28"/>
          <w:szCs w:val="28"/>
        </w:rPr>
        <w:t xml:space="preserve"> рублей.</w:t>
      </w:r>
    </w:p>
    <w:p w:rsidR="001B2D35" w:rsidRPr="006E0661" w:rsidRDefault="001B2D35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Исходя из прогнозируемых темпов роста показателей фонда оплаты труда на 201</w:t>
      </w:r>
      <w:r>
        <w:rPr>
          <w:rFonts w:ascii="Garamond" w:hAnsi="Garamond" w:cs="Garamond"/>
          <w:sz w:val="28"/>
          <w:szCs w:val="28"/>
        </w:rPr>
        <w:t>9</w:t>
      </w:r>
      <w:r w:rsidRPr="006E0661">
        <w:rPr>
          <w:rFonts w:ascii="Garamond" w:hAnsi="Garamond" w:cs="Garamond"/>
          <w:sz w:val="28"/>
          <w:szCs w:val="28"/>
        </w:rPr>
        <w:t xml:space="preserve"> год, а также нормативов отчислений налога в бюджет</w:t>
      </w:r>
      <w:r>
        <w:rPr>
          <w:rFonts w:ascii="Garamond" w:hAnsi="Garamond" w:cs="Garamond"/>
          <w:sz w:val="28"/>
          <w:szCs w:val="28"/>
        </w:rPr>
        <w:t xml:space="preserve"> поселения 2%</w:t>
      </w:r>
      <w:r w:rsidRPr="006E0661">
        <w:rPr>
          <w:rFonts w:ascii="Garamond" w:hAnsi="Garamond" w:cs="Garamond"/>
          <w:sz w:val="28"/>
          <w:szCs w:val="28"/>
        </w:rPr>
        <w:t>,  рассчитан прогнозный объём поступ</w:t>
      </w:r>
      <w:r>
        <w:rPr>
          <w:rFonts w:ascii="Garamond" w:hAnsi="Garamond" w:cs="Garamond"/>
          <w:sz w:val="28"/>
          <w:szCs w:val="28"/>
        </w:rPr>
        <w:t>лений налога в 2019 году 25200</w:t>
      </w:r>
      <w:r w:rsidRPr="006E0661">
        <w:rPr>
          <w:rFonts w:ascii="Garamond" w:hAnsi="Garamond" w:cs="Garamond"/>
          <w:sz w:val="28"/>
          <w:szCs w:val="28"/>
        </w:rPr>
        <w:t xml:space="preserve"> рублей. </w:t>
      </w:r>
    </w:p>
    <w:p w:rsidR="001B2D35" w:rsidRPr="006E0661" w:rsidRDefault="001B2D35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Доходы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по налогу на доходы физических лиц прогн</w:t>
      </w:r>
      <w:r w:rsidRPr="006E0661">
        <w:rPr>
          <w:rFonts w:ascii="Garamond" w:hAnsi="Garamond" w:cs="Garamond"/>
          <w:sz w:val="28"/>
          <w:szCs w:val="28"/>
        </w:rPr>
        <w:t>о</w:t>
      </w:r>
      <w:r w:rsidRPr="006E0661">
        <w:rPr>
          <w:rFonts w:ascii="Garamond" w:hAnsi="Garamond" w:cs="Garamond"/>
          <w:sz w:val="28"/>
          <w:szCs w:val="28"/>
        </w:rPr>
        <w:t>зируются на 20</w:t>
      </w:r>
      <w:r>
        <w:rPr>
          <w:rFonts w:ascii="Garamond" w:hAnsi="Garamond" w:cs="Garamond"/>
          <w:sz w:val="28"/>
          <w:szCs w:val="28"/>
        </w:rPr>
        <w:t>20</w:t>
      </w:r>
      <w:r w:rsidRPr="006E0661">
        <w:rPr>
          <w:rFonts w:ascii="Garamond" w:hAnsi="Garamond" w:cs="Garamond"/>
          <w:sz w:val="28"/>
          <w:szCs w:val="28"/>
        </w:rPr>
        <w:t xml:space="preserve"> и 20</w:t>
      </w:r>
      <w:r>
        <w:rPr>
          <w:rFonts w:ascii="Garamond" w:hAnsi="Garamond" w:cs="Garamond"/>
          <w:sz w:val="28"/>
          <w:szCs w:val="28"/>
        </w:rPr>
        <w:t>21</w:t>
      </w:r>
      <w:r w:rsidRPr="006E0661">
        <w:rPr>
          <w:rFonts w:ascii="Garamond" w:hAnsi="Garamond" w:cs="Garamond"/>
          <w:sz w:val="28"/>
          <w:szCs w:val="28"/>
        </w:rPr>
        <w:t xml:space="preserve"> годы в сумме </w:t>
      </w:r>
      <w:r>
        <w:rPr>
          <w:rFonts w:ascii="Garamond" w:hAnsi="Garamond" w:cs="Garamond"/>
          <w:sz w:val="28"/>
          <w:szCs w:val="28"/>
        </w:rPr>
        <w:t>26500</w:t>
      </w:r>
      <w:r w:rsidRPr="006E0661">
        <w:rPr>
          <w:rFonts w:ascii="Garamond" w:hAnsi="Garamond" w:cs="Garamond"/>
          <w:sz w:val="28"/>
          <w:szCs w:val="28"/>
        </w:rPr>
        <w:t xml:space="preserve">. рублей и </w:t>
      </w:r>
      <w:r>
        <w:rPr>
          <w:rFonts w:ascii="Garamond" w:hAnsi="Garamond" w:cs="Garamond"/>
          <w:sz w:val="28"/>
          <w:szCs w:val="28"/>
        </w:rPr>
        <w:t>28100</w:t>
      </w:r>
      <w:r w:rsidRPr="006E0661">
        <w:rPr>
          <w:rFonts w:ascii="Garamond" w:hAnsi="Garamond" w:cs="Garamond"/>
          <w:sz w:val="28"/>
          <w:szCs w:val="28"/>
        </w:rPr>
        <w:t xml:space="preserve"> рублей соответс</w:t>
      </w:r>
      <w:r w:rsidRPr="006E0661">
        <w:rPr>
          <w:rFonts w:ascii="Garamond" w:hAnsi="Garamond" w:cs="Garamond"/>
          <w:sz w:val="28"/>
          <w:szCs w:val="28"/>
        </w:rPr>
        <w:t>т</w:t>
      </w:r>
      <w:r w:rsidRPr="006E0661">
        <w:rPr>
          <w:rFonts w:ascii="Garamond" w:hAnsi="Garamond" w:cs="Garamond"/>
          <w:sz w:val="28"/>
          <w:szCs w:val="28"/>
        </w:rPr>
        <w:t>венно.</w:t>
      </w:r>
    </w:p>
    <w:p w:rsidR="001B2D35" w:rsidRPr="006E0661" w:rsidRDefault="001B2D35" w:rsidP="00B614A9">
      <w:pPr>
        <w:jc w:val="both"/>
        <w:rPr>
          <w:rFonts w:ascii="Garamond" w:hAnsi="Garamond" w:cs="Garamond"/>
        </w:rPr>
      </w:pPr>
    </w:p>
    <w:p w:rsidR="001B2D35" w:rsidRPr="006E0661" w:rsidRDefault="001B2D35" w:rsidP="00B614A9">
      <w:pPr>
        <w:ind w:firstLine="720"/>
        <w:jc w:val="both"/>
        <w:rPr>
          <w:rFonts w:ascii="Garamond" w:hAnsi="Garamond" w:cs="Garamond"/>
          <w:sz w:val="28"/>
          <w:szCs w:val="28"/>
          <w:highlight w:val="yellow"/>
        </w:rPr>
      </w:pPr>
    </w:p>
    <w:p w:rsidR="001B2D35" w:rsidRPr="001360CC" w:rsidRDefault="001B2D35" w:rsidP="00CB4B57">
      <w:pPr>
        <w:spacing w:before="120" w:after="120" w:line="21" w:lineRule="atLeast"/>
        <w:jc w:val="center"/>
        <w:rPr>
          <w:b/>
          <w:bCs/>
          <w:sz w:val="28"/>
          <w:szCs w:val="28"/>
        </w:rPr>
      </w:pPr>
      <w:r w:rsidRPr="001360CC">
        <w:rPr>
          <w:b/>
          <w:bCs/>
          <w:sz w:val="28"/>
          <w:szCs w:val="28"/>
        </w:rPr>
        <w:t>НАЛОГИ НА ИМУЩЕСТВО</w:t>
      </w:r>
    </w:p>
    <w:p w:rsidR="001B2D35" w:rsidRPr="001360CC" w:rsidRDefault="001B2D35" w:rsidP="00CB4B57">
      <w:pPr>
        <w:spacing w:before="120" w:after="120" w:line="21" w:lineRule="atLeast"/>
        <w:jc w:val="center"/>
        <w:rPr>
          <w:b/>
          <w:bCs/>
          <w:sz w:val="28"/>
          <w:szCs w:val="28"/>
        </w:rPr>
      </w:pPr>
      <w:r w:rsidRPr="001360CC">
        <w:rPr>
          <w:b/>
          <w:bCs/>
          <w:sz w:val="28"/>
          <w:szCs w:val="28"/>
        </w:rPr>
        <w:t>Налог на имущество физических лиц</w:t>
      </w:r>
    </w:p>
    <w:p w:rsidR="001B2D35" w:rsidRPr="003D4010" w:rsidRDefault="001B2D35" w:rsidP="003D4010">
      <w:pPr>
        <w:tabs>
          <w:tab w:val="left" w:pos="1905"/>
        </w:tabs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3D4010" w:rsidRDefault="001B2D35" w:rsidP="003D4010">
      <w:pPr>
        <w:spacing w:line="21" w:lineRule="atLeast"/>
        <w:ind w:firstLine="720"/>
        <w:jc w:val="both"/>
        <w:rPr>
          <w:rFonts w:ascii="Garamond" w:hAnsi="Garamond" w:cs="Garamond"/>
          <w:sz w:val="28"/>
          <w:szCs w:val="28"/>
        </w:rPr>
      </w:pPr>
      <w:r w:rsidRPr="003D4010">
        <w:rPr>
          <w:rFonts w:ascii="Garamond" w:hAnsi="Garamond" w:cs="Garamond"/>
          <w:sz w:val="28"/>
          <w:szCs w:val="28"/>
        </w:rPr>
        <w:t>В основу расчета на 201</w:t>
      </w:r>
      <w:r>
        <w:rPr>
          <w:rFonts w:ascii="Garamond" w:hAnsi="Garamond" w:cs="Garamond"/>
          <w:sz w:val="28"/>
          <w:szCs w:val="28"/>
        </w:rPr>
        <w:t>9</w:t>
      </w:r>
      <w:r w:rsidRPr="003D4010">
        <w:rPr>
          <w:rFonts w:ascii="Garamond" w:hAnsi="Garamond" w:cs="Garamond"/>
          <w:sz w:val="28"/>
          <w:szCs w:val="28"/>
        </w:rPr>
        <w:t>год принята фактически сложившаяся налоговая база для исчисления налога на имущество физических лиц за 201</w:t>
      </w:r>
      <w:r>
        <w:rPr>
          <w:rFonts w:ascii="Garamond" w:hAnsi="Garamond" w:cs="Garamond"/>
          <w:sz w:val="28"/>
          <w:szCs w:val="28"/>
        </w:rPr>
        <w:t>7</w:t>
      </w:r>
      <w:r w:rsidRPr="003D4010">
        <w:rPr>
          <w:rFonts w:ascii="Garamond" w:hAnsi="Garamond" w:cs="Garamond"/>
          <w:sz w:val="28"/>
          <w:szCs w:val="28"/>
        </w:rPr>
        <w:t xml:space="preserve"> год исходя из кадастровой стоимости имущества .С учетом собираемости налога 90% и пог</w:t>
      </w:r>
      <w:r w:rsidRPr="003D4010">
        <w:rPr>
          <w:rFonts w:ascii="Garamond" w:hAnsi="Garamond" w:cs="Garamond"/>
          <w:sz w:val="28"/>
          <w:szCs w:val="28"/>
        </w:rPr>
        <w:t>а</w:t>
      </w:r>
      <w:r w:rsidRPr="003D4010">
        <w:rPr>
          <w:rFonts w:ascii="Garamond" w:hAnsi="Garamond" w:cs="Garamond"/>
          <w:sz w:val="28"/>
          <w:szCs w:val="28"/>
        </w:rPr>
        <w:t>шения недоимки на 01.</w:t>
      </w:r>
      <w:r>
        <w:rPr>
          <w:rFonts w:ascii="Garamond" w:hAnsi="Garamond" w:cs="Garamond"/>
          <w:sz w:val="28"/>
          <w:szCs w:val="28"/>
        </w:rPr>
        <w:t>10</w:t>
      </w:r>
      <w:r w:rsidRPr="003D4010">
        <w:rPr>
          <w:rFonts w:ascii="Garamond" w:hAnsi="Garamond" w:cs="Garamond"/>
          <w:sz w:val="28"/>
          <w:szCs w:val="28"/>
        </w:rPr>
        <w:t>.201</w:t>
      </w:r>
      <w:r>
        <w:rPr>
          <w:rFonts w:ascii="Garamond" w:hAnsi="Garamond" w:cs="Garamond"/>
          <w:sz w:val="28"/>
          <w:szCs w:val="28"/>
        </w:rPr>
        <w:t>8</w:t>
      </w:r>
      <w:r w:rsidRPr="003D4010">
        <w:rPr>
          <w:rFonts w:ascii="Garamond" w:hAnsi="Garamond" w:cs="Garamond"/>
          <w:sz w:val="28"/>
          <w:szCs w:val="28"/>
        </w:rPr>
        <w:t xml:space="preserve"> г 20%, темпа роста поступления налога в 20</w:t>
      </w:r>
      <w:r>
        <w:rPr>
          <w:rFonts w:ascii="Garamond" w:hAnsi="Garamond" w:cs="Garamond"/>
          <w:sz w:val="28"/>
          <w:szCs w:val="28"/>
        </w:rPr>
        <w:t>20</w:t>
      </w:r>
      <w:r w:rsidRPr="003D4010">
        <w:rPr>
          <w:rFonts w:ascii="Garamond" w:hAnsi="Garamond" w:cs="Garamond"/>
          <w:sz w:val="28"/>
          <w:szCs w:val="28"/>
        </w:rPr>
        <w:t>-202</w:t>
      </w:r>
      <w:r>
        <w:rPr>
          <w:rFonts w:ascii="Garamond" w:hAnsi="Garamond" w:cs="Garamond"/>
          <w:sz w:val="28"/>
          <w:szCs w:val="28"/>
        </w:rPr>
        <w:t>1</w:t>
      </w:r>
      <w:r w:rsidRPr="003D4010">
        <w:rPr>
          <w:rFonts w:ascii="Garamond" w:hAnsi="Garamond" w:cs="Garamond"/>
          <w:sz w:val="28"/>
          <w:szCs w:val="28"/>
        </w:rPr>
        <w:t xml:space="preserve"> г 101,4%. </w:t>
      </w:r>
      <w:r>
        <w:rPr>
          <w:rFonts w:ascii="Garamond" w:hAnsi="Garamond" w:cs="Garamond"/>
          <w:sz w:val="28"/>
          <w:szCs w:val="28"/>
        </w:rPr>
        <w:t>п</w:t>
      </w:r>
      <w:r w:rsidRPr="003D4010">
        <w:rPr>
          <w:rFonts w:ascii="Garamond" w:hAnsi="Garamond" w:cs="Garamond"/>
          <w:sz w:val="28"/>
          <w:szCs w:val="28"/>
        </w:rPr>
        <w:t>рогноз налога на имущество физических лиц в бюджет посел</w:t>
      </w:r>
      <w:r w:rsidRPr="003D4010">
        <w:rPr>
          <w:rFonts w:ascii="Garamond" w:hAnsi="Garamond" w:cs="Garamond"/>
          <w:sz w:val="28"/>
          <w:szCs w:val="28"/>
        </w:rPr>
        <w:t>е</w:t>
      </w:r>
      <w:r w:rsidRPr="003D4010">
        <w:rPr>
          <w:rFonts w:ascii="Garamond" w:hAnsi="Garamond" w:cs="Garamond"/>
          <w:sz w:val="28"/>
          <w:szCs w:val="28"/>
        </w:rPr>
        <w:t>ния в 201</w:t>
      </w:r>
      <w:r>
        <w:rPr>
          <w:rFonts w:ascii="Garamond" w:hAnsi="Garamond" w:cs="Garamond"/>
          <w:sz w:val="28"/>
          <w:szCs w:val="28"/>
        </w:rPr>
        <w:t>9</w:t>
      </w:r>
      <w:r w:rsidRPr="003D4010">
        <w:rPr>
          <w:rFonts w:ascii="Garamond" w:hAnsi="Garamond" w:cs="Garamond"/>
          <w:sz w:val="28"/>
          <w:szCs w:val="28"/>
        </w:rPr>
        <w:t xml:space="preserve"> году  составляет 7</w:t>
      </w:r>
      <w:r>
        <w:rPr>
          <w:rFonts w:ascii="Garamond" w:hAnsi="Garamond" w:cs="Garamond"/>
          <w:sz w:val="28"/>
          <w:szCs w:val="28"/>
        </w:rPr>
        <w:t>9700</w:t>
      </w:r>
      <w:r w:rsidRPr="003D4010">
        <w:rPr>
          <w:rFonts w:ascii="Garamond" w:hAnsi="Garamond" w:cs="Garamond"/>
          <w:sz w:val="28"/>
          <w:szCs w:val="28"/>
        </w:rPr>
        <w:t xml:space="preserve"> рублей, в 20</w:t>
      </w:r>
      <w:r>
        <w:rPr>
          <w:rFonts w:ascii="Garamond" w:hAnsi="Garamond" w:cs="Garamond"/>
          <w:sz w:val="28"/>
          <w:szCs w:val="28"/>
        </w:rPr>
        <w:t>20</w:t>
      </w:r>
      <w:r w:rsidRPr="003D4010">
        <w:rPr>
          <w:rFonts w:ascii="Garamond" w:hAnsi="Garamond" w:cs="Garamond"/>
          <w:sz w:val="28"/>
          <w:szCs w:val="28"/>
        </w:rPr>
        <w:t xml:space="preserve"> году </w:t>
      </w:r>
      <w:r>
        <w:rPr>
          <w:rFonts w:ascii="Garamond" w:hAnsi="Garamond" w:cs="Garamond"/>
          <w:sz w:val="28"/>
          <w:szCs w:val="28"/>
        </w:rPr>
        <w:t>80800</w:t>
      </w:r>
      <w:r w:rsidRPr="003D4010">
        <w:rPr>
          <w:rFonts w:ascii="Garamond" w:hAnsi="Garamond" w:cs="Garamond"/>
          <w:sz w:val="28"/>
          <w:szCs w:val="28"/>
        </w:rPr>
        <w:t xml:space="preserve"> рублей и в 202</w:t>
      </w:r>
      <w:r>
        <w:rPr>
          <w:rFonts w:ascii="Garamond" w:hAnsi="Garamond" w:cs="Garamond"/>
          <w:sz w:val="28"/>
          <w:szCs w:val="28"/>
        </w:rPr>
        <w:t>1</w:t>
      </w:r>
      <w:r w:rsidRPr="003D4010">
        <w:rPr>
          <w:rFonts w:ascii="Garamond" w:hAnsi="Garamond" w:cs="Garamond"/>
          <w:sz w:val="28"/>
          <w:szCs w:val="28"/>
        </w:rPr>
        <w:t xml:space="preserve"> году </w:t>
      </w:r>
      <w:r>
        <w:rPr>
          <w:rFonts w:ascii="Garamond" w:hAnsi="Garamond" w:cs="Garamond"/>
          <w:sz w:val="28"/>
          <w:szCs w:val="28"/>
        </w:rPr>
        <w:t>81900</w:t>
      </w:r>
      <w:r w:rsidRPr="003D4010">
        <w:rPr>
          <w:rFonts w:ascii="Garamond" w:hAnsi="Garamond" w:cs="Garamond"/>
          <w:sz w:val="28"/>
          <w:szCs w:val="28"/>
        </w:rPr>
        <w:t xml:space="preserve"> рублей.</w:t>
      </w:r>
    </w:p>
    <w:p w:rsidR="001B2D35" w:rsidRPr="001360CC" w:rsidRDefault="001B2D35" w:rsidP="00CB4B57">
      <w:pPr>
        <w:spacing w:line="21" w:lineRule="atLeast"/>
        <w:ind w:firstLine="720"/>
        <w:jc w:val="both"/>
        <w:rPr>
          <w:sz w:val="28"/>
          <w:szCs w:val="28"/>
        </w:rPr>
      </w:pPr>
    </w:p>
    <w:p w:rsidR="001B2D35" w:rsidRDefault="001B2D35" w:rsidP="00CB4B57">
      <w:pPr>
        <w:spacing w:line="21" w:lineRule="atLeast"/>
        <w:ind w:firstLine="720"/>
        <w:jc w:val="center"/>
        <w:rPr>
          <w:b/>
          <w:bCs/>
          <w:sz w:val="28"/>
          <w:szCs w:val="28"/>
        </w:rPr>
      </w:pPr>
    </w:p>
    <w:p w:rsidR="001B2D35" w:rsidRPr="001360CC" w:rsidRDefault="001B2D35" w:rsidP="00CB4B57">
      <w:pPr>
        <w:spacing w:line="21" w:lineRule="atLeast"/>
        <w:ind w:firstLine="720"/>
        <w:jc w:val="center"/>
        <w:rPr>
          <w:b/>
          <w:bCs/>
          <w:sz w:val="28"/>
          <w:szCs w:val="28"/>
        </w:rPr>
      </w:pPr>
      <w:r w:rsidRPr="001360CC">
        <w:rPr>
          <w:b/>
          <w:bCs/>
          <w:sz w:val="28"/>
          <w:szCs w:val="28"/>
        </w:rPr>
        <w:t>ЗЕМЕЛЬНЫЙ НАЛОГ</w:t>
      </w:r>
    </w:p>
    <w:p w:rsidR="001B2D35" w:rsidRPr="006B04FB" w:rsidRDefault="001B2D35" w:rsidP="006B04FB">
      <w:pPr>
        <w:rPr>
          <w:rFonts w:ascii="Garamond" w:hAnsi="Garamond" w:cs="Garamond"/>
          <w:sz w:val="28"/>
          <w:szCs w:val="28"/>
        </w:rPr>
      </w:pPr>
      <w:r w:rsidRPr="006B04FB">
        <w:rPr>
          <w:rFonts w:ascii="Garamond" w:hAnsi="Garamond" w:cs="Garamond"/>
          <w:sz w:val="28"/>
          <w:szCs w:val="28"/>
        </w:rPr>
        <w:t>Прогнозирование поступлений по земельному налогу осуществлялось на основе представленных сведений о начисленных налоговыми органами суммах земел</w:t>
      </w:r>
      <w:r w:rsidRPr="006B04FB">
        <w:rPr>
          <w:rFonts w:ascii="Garamond" w:hAnsi="Garamond" w:cs="Garamond"/>
          <w:sz w:val="28"/>
          <w:szCs w:val="28"/>
        </w:rPr>
        <w:t>ь</w:t>
      </w:r>
      <w:r w:rsidRPr="006B04FB">
        <w:rPr>
          <w:rFonts w:ascii="Garamond" w:hAnsi="Garamond" w:cs="Garamond"/>
          <w:sz w:val="28"/>
          <w:szCs w:val="28"/>
        </w:rPr>
        <w:t>ного налога с учетом собираемости 96%  и</w:t>
      </w:r>
      <w:r>
        <w:rPr>
          <w:rFonts w:ascii="Garamond" w:hAnsi="Garamond" w:cs="Garamond"/>
          <w:sz w:val="28"/>
          <w:szCs w:val="28"/>
        </w:rPr>
        <w:t>20%</w:t>
      </w:r>
      <w:r w:rsidRPr="006B04FB">
        <w:rPr>
          <w:rFonts w:ascii="Garamond" w:hAnsi="Garamond" w:cs="Garamond"/>
          <w:sz w:val="28"/>
          <w:szCs w:val="28"/>
        </w:rPr>
        <w:t xml:space="preserve"> погашение недоимки на 01.10.201</w:t>
      </w:r>
      <w:r>
        <w:rPr>
          <w:rFonts w:ascii="Garamond" w:hAnsi="Garamond" w:cs="Garamond"/>
          <w:sz w:val="28"/>
          <w:szCs w:val="28"/>
        </w:rPr>
        <w:t>8</w:t>
      </w:r>
      <w:r w:rsidRPr="006B04FB">
        <w:rPr>
          <w:rFonts w:ascii="Garamond" w:hAnsi="Garamond" w:cs="Garamond"/>
          <w:sz w:val="28"/>
          <w:szCs w:val="28"/>
        </w:rPr>
        <w:t xml:space="preserve"> г</w:t>
      </w:r>
      <w:r>
        <w:rPr>
          <w:rFonts w:ascii="Garamond" w:hAnsi="Garamond" w:cs="Garamond"/>
          <w:sz w:val="28"/>
          <w:szCs w:val="28"/>
        </w:rPr>
        <w:t>,</w:t>
      </w:r>
      <w:r w:rsidRPr="006B04FB">
        <w:rPr>
          <w:rFonts w:ascii="Garamond" w:hAnsi="Garamond" w:cs="Garamond"/>
          <w:sz w:val="28"/>
          <w:szCs w:val="28"/>
        </w:rPr>
        <w:t xml:space="preserve"> 20% и 97 % собираемости в 20</w:t>
      </w:r>
      <w:r>
        <w:rPr>
          <w:rFonts w:ascii="Garamond" w:hAnsi="Garamond" w:cs="Garamond"/>
          <w:sz w:val="28"/>
          <w:szCs w:val="28"/>
        </w:rPr>
        <w:t>20 году</w:t>
      </w:r>
      <w:r w:rsidRPr="006B04FB">
        <w:rPr>
          <w:rFonts w:ascii="Garamond" w:hAnsi="Garamond" w:cs="Garamond"/>
          <w:sz w:val="28"/>
          <w:szCs w:val="28"/>
        </w:rPr>
        <w:t xml:space="preserve"> и 98% собираемости в 202</w:t>
      </w:r>
      <w:r>
        <w:rPr>
          <w:rFonts w:ascii="Garamond" w:hAnsi="Garamond" w:cs="Garamond"/>
          <w:sz w:val="28"/>
          <w:szCs w:val="28"/>
        </w:rPr>
        <w:t>1</w:t>
      </w:r>
      <w:r w:rsidRPr="006B04FB">
        <w:rPr>
          <w:rFonts w:ascii="Garamond" w:hAnsi="Garamond" w:cs="Garamond"/>
          <w:sz w:val="28"/>
          <w:szCs w:val="28"/>
        </w:rPr>
        <w:t xml:space="preserve">  годах  по юридическим лицам .По физическим лицам расчет произведен с уч</w:t>
      </w:r>
      <w:r w:rsidRPr="006B04FB">
        <w:rPr>
          <w:rFonts w:ascii="Garamond" w:hAnsi="Garamond" w:cs="Garamond"/>
          <w:sz w:val="28"/>
          <w:szCs w:val="28"/>
        </w:rPr>
        <w:t>е</w:t>
      </w:r>
      <w:r w:rsidRPr="006B04FB">
        <w:rPr>
          <w:rFonts w:ascii="Garamond" w:hAnsi="Garamond" w:cs="Garamond"/>
          <w:sz w:val="28"/>
          <w:szCs w:val="28"/>
        </w:rPr>
        <w:t xml:space="preserve">том собираемости </w:t>
      </w:r>
      <w:r>
        <w:rPr>
          <w:rFonts w:ascii="Garamond" w:hAnsi="Garamond" w:cs="Garamond"/>
          <w:sz w:val="28"/>
          <w:szCs w:val="28"/>
        </w:rPr>
        <w:t>85</w:t>
      </w:r>
      <w:r w:rsidRPr="006B04FB">
        <w:rPr>
          <w:rFonts w:ascii="Garamond" w:hAnsi="Garamond" w:cs="Garamond"/>
          <w:sz w:val="28"/>
          <w:szCs w:val="28"/>
        </w:rPr>
        <w:t xml:space="preserve"> %</w:t>
      </w:r>
      <w:r>
        <w:rPr>
          <w:rFonts w:ascii="Garamond" w:hAnsi="Garamond" w:cs="Garamond"/>
          <w:sz w:val="28"/>
          <w:szCs w:val="28"/>
        </w:rPr>
        <w:t xml:space="preserve"> и 10% погашения недоимки</w:t>
      </w:r>
      <w:r w:rsidRPr="006B04FB">
        <w:rPr>
          <w:rFonts w:ascii="Garamond" w:hAnsi="Garamond" w:cs="Garamond"/>
          <w:sz w:val="28"/>
          <w:szCs w:val="28"/>
        </w:rPr>
        <w:t xml:space="preserve">  в 201</w:t>
      </w:r>
      <w:r>
        <w:rPr>
          <w:rFonts w:ascii="Garamond" w:hAnsi="Garamond" w:cs="Garamond"/>
          <w:sz w:val="28"/>
          <w:szCs w:val="28"/>
        </w:rPr>
        <w:t>9</w:t>
      </w:r>
      <w:r w:rsidRPr="006B04FB">
        <w:rPr>
          <w:rFonts w:ascii="Garamond" w:hAnsi="Garamond" w:cs="Garamond"/>
          <w:sz w:val="28"/>
          <w:szCs w:val="28"/>
        </w:rPr>
        <w:t xml:space="preserve"> г., </w:t>
      </w:r>
      <w:r>
        <w:rPr>
          <w:rFonts w:ascii="Garamond" w:hAnsi="Garamond" w:cs="Garamond"/>
          <w:sz w:val="28"/>
          <w:szCs w:val="28"/>
        </w:rPr>
        <w:t>86</w:t>
      </w:r>
      <w:r w:rsidRPr="006B04FB">
        <w:rPr>
          <w:rFonts w:ascii="Garamond" w:hAnsi="Garamond" w:cs="Garamond"/>
          <w:sz w:val="28"/>
          <w:szCs w:val="28"/>
        </w:rPr>
        <w:t xml:space="preserve"> % </w:t>
      </w:r>
      <w:r>
        <w:rPr>
          <w:rFonts w:ascii="Garamond" w:hAnsi="Garamond" w:cs="Garamond"/>
          <w:sz w:val="28"/>
          <w:szCs w:val="28"/>
        </w:rPr>
        <w:t xml:space="preserve"> и 10% </w:t>
      </w:r>
      <w:r w:rsidRPr="006B04FB">
        <w:rPr>
          <w:rFonts w:ascii="Garamond" w:hAnsi="Garamond" w:cs="Garamond"/>
          <w:sz w:val="28"/>
          <w:szCs w:val="28"/>
        </w:rPr>
        <w:t>в 20</w:t>
      </w:r>
      <w:r>
        <w:rPr>
          <w:rFonts w:ascii="Garamond" w:hAnsi="Garamond" w:cs="Garamond"/>
          <w:sz w:val="28"/>
          <w:szCs w:val="28"/>
        </w:rPr>
        <w:t>20</w:t>
      </w:r>
      <w:r w:rsidRPr="006B04FB">
        <w:rPr>
          <w:rFonts w:ascii="Garamond" w:hAnsi="Garamond" w:cs="Garamond"/>
          <w:sz w:val="28"/>
          <w:szCs w:val="28"/>
        </w:rPr>
        <w:t xml:space="preserve"> г., </w:t>
      </w:r>
      <w:r>
        <w:rPr>
          <w:rFonts w:ascii="Garamond" w:hAnsi="Garamond" w:cs="Garamond"/>
          <w:sz w:val="28"/>
          <w:szCs w:val="28"/>
        </w:rPr>
        <w:t>87</w:t>
      </w:r>
      <w:r w:rsidRPr="006B04FB">
        <w:rPr>
          <w:rFonts w:ascii="Garamond" w:hAnsi="Garamond" w:cs="Garamond"/>
          <w:sz w:val="28"/>
          <w:szCs w:val="28"/>
        </w:rPr>
        <w:t xml:space="preserve"> % </w:t>
      </w:r>
      <w:r>
        <w:rPr>
          <w:rFonts w:ascii="Garamond" w:hAnsi="Garamond" w:cs="Garamond"/>
          <w:sz w:val="28"/>
          <w:szCs w:val="28"/>
        </w:rPr>
        <w:t xml:space="preserve"> и 10%</w:t>
      </w:r>
      <w:r w:rsidRPr="006B04FB">
        <w:rPr>
          <w:rFonts w:ascii="Garamond" w:hAnsi="Garamond" w:cs="Garamond"/>
          <w:sz w:val="28"/>
          <w:szCs w:val="28"/>
        </w:rPr>
        <w:t>в 202</w:t>
      </w:r>
      <w:r>
        <w:rPr>
          <w:rFonts w:ascii="Garamond" w:hAnsi="Garamond" w:cs="Garamond"/>
          <w:sz w:val="28"/>
          <w:szCs w:val="28"/>
        </w:rPr>
        <w:t>1</w:t>
      </w:r>
      <w:r w:rsidRPr="006B04FB">
        <w:rPr>
          <w:rFonts w:ascii="Garamond" w:hAnsi="Garamond" w:cs="Garamond"/>
          <w:sz w:val="28"/>
          <w:szCs w:val="28"/>
        </w:rPr>
        <w:t xml:space="preserve"> г.   </w:t>
      </w:r>
    </w:p>
    <w:p w:rsidR="001B2D35" w:rsidRPr="006B04FB" w:rsidRDefault="001B2D35" w:rsidP="00CB4B57">
      <w:pPr>
        <w:spacing w:line="21" w:lineRule="atLeast"/>
        <w:ind w:firstLine="720"/>
        <w:rPr>
          <w:rFonts w:ascii="Garamond" w:hAnsi="Garamond" w:cs="Garamond"/>
          <w:sz w:val="28"/>
          <w:szCs w:val="28"/>
        </w:rPr>
      </w:pPr>
      <w:r w:rsidRPr="006B04FB">
        <w:rPr>
          <w:rFonts w:ascii="Garamond" w:hAnsi="Garamond" w:cs="Garamond"/>
          <w:sz w:val="28"/>
          <w:szCs w:val="28"/>
        </w:rPr>
        <w:t>. Расчет проводился раздельно в отношении  юридических лиц и физич</w:t>
      </w:r>
      <w:r w:rsidRPr="006B04FB">
        <w:rPr>
          <w:rFonts w:ascii="Garamond" w:hAnsi="Garamond" w:cs="Garamond"/>
          <w:sz w:val="28"/>
          <w:szCs w:val="28"/>
        </w:rPr>
        <w:t>е</w:t>
      </w:r>
      <w:r w:rsidRPr="006B04FB">
        <w:rPr>
          <w:rFonts w:ascii="Garamond" w:hAnsi="Garamond" w:cs="Garamond"/>
          <w:sz w:val="28"/>
          <w:szCs w:val="28"/>
        </w:rPr>
        <w:t>ских. Сумма налога на 201</w:t>
      </w:r>
      <w:r>
        <w:rPr>
          <w:rFonts w:ascii="Garamond" w:hAnsi="Garamond" w:cs="Garamond"/>
          <w:sz w:val="28"/>
          <w:szCs w:val="28"/>
        </w:rPr>
        <w:t>9</w:t>
      </w:r>
      <w:r w:rsidRPr="006B04FB">
        <w:rPr>
          <w:rFonts w:ascii="Garamond" w:hAnsi="Garamond" w:cs="Garamond"/>
          <w:sz w:val="28"/>
          <w:szCs w:val="28"/>
        </w:rPr>
        <w:t xml:space="preserve"> год составила юридические лица-1</w:t>
      </w:r>
      <w:r>
        <w:rPr>
          <w:rFonts w:ascii="Garamond" w:hAnsi="Garamond" w:cs="Garamond"/>
          <w:sz w:val="28"/>
          <w:szCs w:val="28"/>
        </w:rPr>
        <w:t>34400</w:t>
      </w:r>
      <w:r w:rsidRPr="006B04FB">
        <w:rPr>
          <w:rFonts w:ascii="Garamond" w:hAnsi="Garamond" w:cs="Garamond"/>
          <w:sz w:val="28"/>
          <w:szCs w:val="28"/>
        </w:rPr>
        <w:t xml:space="preserve"> рублей, ф</w:t>
      </w:r>
      <w:r w:rsidRPr="006B04FB">
        <w:rPr>
          <w:rFonts w:ascii="Garamond" w:hAnsi="Garamond" w:cs="Garamond"/>
          <w:sz w:val="28"/>
          <w:szCs w:val="28"/>
        </w:rPr>
        <w:t>и</w:t>
      </w:r>
      <w:r w:rsidRPr="006B04FB">
        <w:rPr>
          <w:rFonts w:ascii="Garamond" w:hAnsi="Garamond" w:cs="Garamond"/>
          <w:sz w:val="28"/>
          <w:szCs w:val="28"/>
        </w:rPr>
        <w:t xml:space="preserve">зические лица – </w:t>
      </w:r>
      <w:r>
        <w:rPr>
          <w:rFonts w:ascii="Garamond" w:hAnsi="Garamond" w:cs="Garamond"/>
          <w:sz w:val="28"/>
          <w:szCs w:val="28"/>
        </w:rPr>
        <w:t>327700</w:t>
      </w:r>
      <w:r w:rsidRPr="006B04FB">
        <w:rPr>
          <w:rFonts w:ascii="Garamond" w:hAnsi="Garamond" w:cs="Garamond"/>
          <w:sz w:val="28"/>
          <w:szCs w:val="28"/>
        </w:rPr>
        <w:t xml:space="preserve"> рублей. В 20</w:t>
      </w:r>
      <w:r>
        <w:rPr>
          <w:rFonts w:ascii="Garamond" w:hAnsi="Garamond" w:cs="Garamond"/>
          <w:sz w:val="28"/>
          <w:szCs w:val="28"/>
        </w:rPr>
        <w:t>20</w:t>
      </w:r>
      <w:r w:rsidRPr="006B04FB">
        <w:rPr>
          <w:rFonts w:ascii="Garamond" w:hAnsi="Garamond" w:cs="Garamond"/>
          <w:sz w:val="28"/>
          <w:szCs w:val="28"/>
        </w:rPr>
        <w:t xml:space="preserve"> году юридические лица -1</w:t>
      </w:r>
      <w:r>
        <w:rPr>
          <w:rFonts w:ascii="Garamond" w:hAnsi="Garamond" w:cs="Garamond"/>
          <w:sz w:val="28"/>
          <w:szCs w:val="28"/>
        </w:rPr>
        <w:t>35800</w:t>
      </w:r>
      <w:r w:rsidRPr="006B04FB">
        <w:rPr>
          <w:rFonts w:ascii="Garamond" w:hAnsi="Garamond" w:cs="Garamond"/>
          <w:sz w:val="28"/>
          <w:szCs w:val="28"/>
        </w:rPr>
        <w:t xml:space="preserve"> рублей, физические лица -</w:t>
      </w:r>
      <w:r>
        <w:rPr>
          <w:rFonts w:ascii="Garamond" w:hAnsi="Garamond" w:cs="Garamond"/>
          <w:sz w:val="28"/>
          <w:szCs w:val="28"/>
        </w:rPr>
        <w:t>331400</w:t>
      </w:r>
      <w:r w:rsidRPr="006B04FB">
        <w:rPr>
          <w:rFonts w:ascii="Garamond" w:hAnsi="Garamond" w:cs="Garamond"/>
          <w:sz w:val="28"/>
          <w:szCs w:val="28"/>
        </w:rPr>
        <w:t xml:space="preserve"> рублей. 202</w:t>
      </w:r>
      <w:r>
        <w:rPr>
          <w:rFonts w:ascii="Garamond" w:hAnsi="Garamond" w:cs="Garamond"/>
          <w:sz w:val="28"/>
          <w:szCs w:val="28"/>
        </w:rPr>
        <w:t>1</w:t>
      </w:r>
      <w:r w:rsidRPr="006B04FB">
        <w:rPr>
          <w:rFonts w:ascii="Garamond" w:hAnsi="Garamond" w:cs="Garamond"/>
          <w:sz w:val="28"/>
          <w:szCs w:val="28"/>
        </w:rPr>
        <w:t xml:space="preserve"> год  соответственно </w:t>
      </w:r>
      <w:r>
        <w:rPr>
          <w:rFonts w:ascii="Garamond" w:hAnsi="Garamond" w:cs="Garamond"/>
          <w:sz w:val="28"/>
          <w:szCs w:val="28"/>
        </w:rPr>
        <w:t>137200</w:t>
      </w:r>
      <w:r w:rsidRPr="006B04FB">
        <w:rPr>
          <w:rFonts w:ascii="Garamond" w:hAnsi="Garamond" w:cs="Garamond"/>
          <w:sz w:val="28"/>
          <w:szCs w:val="28"/>
        </w:rPr>
        <w:t xml:space="preserve"> рублей  и </w:t>
      </w:r>
      <w:r>
        <w:rPr>
          <w:rFonts w:ascii="Garamond" w:hAnsi="Garamond" w:cs="Garamond"/>
          <w:sz w:val="28"/>
          <w:szCs w:val="28"/>
        </w:rPr>
        <w:t>335000</w:t>
      </w:r>
      <w:r w:rsidRPr="006B04FB">
        <w:rPr>
          <w:rFonts w:ascii="Garamond" w:hAnsi="Garamond" w:cs="Garamond"/>
          <w:sz w:val="28"/>
          <w:szCs w:val="28"/>
        </w:rPr>
        <w:t xml:space="preserve"> рублей.</w:t>
      </w:r>
    </w:p>
    <w:p w:rsidR="001B2D35" w:rsidRPr="006E0661" w:rsidRDefault="001B2D35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1B2D35" w:rsidRPr="00C010AD" w:rsidRDefault="001B2D35" w:rsidP="00CC6B98">
      <w:pPr>
        <w:pStyle w:val="Heading1"/>
        <w:spacing w:before="240" w:after="240" w:line="257" w:lineRule="auto"/>
        <w:rPr>
          <w:rFonts w:ascii="Garamond" w:hAnsi="Garamond" w:cs="Garamond"/>
          <w:caps/>
          <w:snapToGrid w:val="0"/>
          <w:kern w:val="28"/>
        </w:rPr>
      </w:pPr>
      <w:bookmarkStart w:id="14" w:name="_Toc466555887"/>
      <w:r w:rsidRPr="00C010AD">
        <w:rPr>
          <w:rFonts w:ascii="Garamond" w:hAnsi="Garamond" w:cs="Garamond"/>
          <w:caps/>
          <w:snapToGrid w:val="0"/>
          <w:kern w:val="28"/>
        </w:rPr>
        <w:t>Безвозмездные поступления</w:t>
      </w:r>
      <w:bookmarkEnd w:id="14"/>
    </w:p>
    <w:p w:rsidR="001B2D35" w:rsidRPr="00C010AD" w:rsidRDefault="001B2D35" w:rsidP="00CC6B98">
      <w:pPr>
        <w:pStyle w:val="BodyTextIndent"/>
        <w:spacing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При планировании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 xml:space="preserve">9 </w:t>
      </w:r>
      <w:r w:rsidRPr="006E0661">
        <w:rPr>
          <w:rFonts w:ascii="Garamond" w:hAnsi="Garamond" w:cs="Garamond"/>
          <w:sz w:val="28"/>
          <w:szCs w:val="28"/>
        </w:rPr>
        <w:t>–</w:t>
      </w:r>
      <w:r>
        <w:rPr>
          <w:rFonts w:ascii="Garamond" w:hAnsi="Garamond" w:cs="Garamond"/>
          <w:sz w:val="28"/>
          <w:szCs w:val="28"/>
        </w:rPr>
        <w:t xml:space="preserve"> 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 у</w:t>
      </w:r>
      <w:r w:rsidRPr="00C010AD">
        <w:rPr>
          <w:rFonts w:ascii="Garamond" w:hAnsi="Garamond" w:cs="Garamond"/>
          <w:sz w:val="28"/>
          <w:szCs w:val="28"/>
        </w:rPr>
        <w:t>чтены объ</w:t>
      </w:r>
      <w:r w:rsidRPr="00C010AD">
        <w:rPr>
          <w:rFonts w:ascii="Garamond" w:hAnsi="Garamond" w:cs="Garamond"/>
          <w:sz w:val="28"/>
          <w:szCs w:val="28"/>
        </w:rPr>
        <w:t>е</w:t>
      </w:r>
      <w:r w:rsidRPr="00C010AD">
        <w:rPr>
          <w:rFonts w:ascii="Garamond" w:hAnsi="Garamond" w:cs="Garamond"/>
          <w:sz w:val="28"/>
          <w:szCs w:val="28"/>
        </w:rPr>
        <w:t>мы безвоз</w:t>
      </w:r>
      <w:r>
        <w:rPr>
          <w:rFonts w:ascii="Garamond" w:hAnsi="Garamond" w:cs="Garamond"/>
          <w:sz w:val="28"/>
          <w:szCs w:val="28"/>
        </w:rPr>
        <w:t>мездных поступлений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1B2D35" w:rsidRPr="00C010AD" w:rsidRDefault="001B2D35" w:rsidP="00CC6B98">
      <w:pPr>
        <w:pStyle w:val="BodyTextIndent"/>
        <w:spacing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безвозмездных поступлений в бюджет</w:t>
      </w:r>
      <w:r>
        <w:rPr>
          <w:rFonts w:ascii="Garamond" w:hAnsi="Garamond" w:cs="Garamond"/>
          <w:sz w:val="28"/>
          <w:szCs w:val="28"/>
        </w:rPr>
        <w:t xml:space="preserve"> поселения </w:t>
      </w:r>
      <w:r w:rsidRPr="00C010AD">
        <w:rPr>
          <w:rFonts w:ascii="Garamond" w:hAnsi="Garamond" w:cs="Garamond"/>
          <w:sz w:val="28"/>
          <w:szCs w:val="28"/>
        </w:rPr>
        <w:t>на 201</w:t>
      </w:r>
      <w:r>
        <w:rPr>
          <w:rFonts w:ascii="Garamond" w:hAnsi="Garamond" w:cs="Garamond"/>
          <w:sz w:val="28"/>
          <w:szCs w:val="28"/>
        </w:rPr>
        <w:t>8 – 2020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ы </w:t>
      </w:r>
      <w:r w:rsidRPr="00C010AD">
        <w:rPr>
          <w:rFonts w:ascii="Garamond" w:hAnsi="Garamond" w:cs="Garamond"/>
          <w:sz w:val="28"/>
          <w:szCs w:val="28"/>
        </w:rPr>
        <w:t xml:space="preserve">представлена в таблице </w:t>
      </w:r>
      <w:r>
        <w:rPr>
          <w:rFonts w:ascii="Garamond" w:hAnsi="Garamond" w:cs="Garamond"/>
          <w:sz w:val="28"/>
          <w:szCs w:val="28"/>
        </w:rPr>
        <w:t>3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1B2D35" w:rsidRPr="00C010AD" w:rsidRDefault="001B2D35" w:rsidP="009A2014">
      <w:pPr>
        <w:pStyle w:val="BodyTextIndent"/>
        <w:keepNext/>
        <w:spacing w:after="0" w:line="257" w:lineRule="auto"/>
        <w:ind w:left="0" w:firstLine="709"/>
        <w:jc w:val="right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 xml:space="preserve">Таблица </w:t>
      </w:r>
      <w:r>
        <w:rPr>
          <w:rFonts w:ascii="Garamond" w:hAnsi="Garamond" w:cs="Garamond"/>
          <w:sz w:val="28"/>
          <w:szCs w:val="28"/>
        </w:rPr>
        <w:t>3</w:t>
      </w:r>
    </w:p>
    <w:p w:rsidR="001B2D35" w:rsidRPr="00C010AD" w:rsidRDefault="001B2D35" w:rsidP="009A2014">
      <w:pPr>
        <w:pStyle w:val="BodyTextIndent"/>
        <w:keepNext/>
        <w:spacing w:after="60" w:line="257" w:lineRule="auto"/>
        <w:ind w:left="0"/>
        <w:jc w:val="center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безвозмездных поступлений в бюджет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>9 – 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</w:t>
      </w:r>
    </w:p>
    <w:tbl>
      <w:tblPr>
        <w:tblW w:w="5000" w:type="pct"/>
        <w:tblInd w:w="-106" w:type="dxa"/>
        <w:tblLook w:val="00A0"/>
      </w:tblPr>
      <w:tblGrid>
        <w:gridCol w:w="2517"/>
        <w:gridCol w:w="2386"/>
        <w:gridCol w:w="2386"/>
        <w:gridCol w:w="2386"/>
      </w:tblGrid>
      <w:tr w:rsidR="001B2D35" w:rsidRPr="00A67BE4">
        <w:trPr>
          <w:cantSplit/>
          <w:trHeight w:val="619"/>
          <w:tblHeader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A67BE4" w:rsidRDefault="001B2D35" w:rsidP="009A2014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Наименование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A67BE4" w:rsidRDefault="001B2D35" w:rsidP="00DA3C2F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9</w:t>
            </w:r>
            <w:r w:rsidRPr="00A67BE4">
              <w:rPr>
                <w:rFonts w:ascii="Garamond" w:hAnsi="Garamond" w:cs="Garamond"/>
              </w:rPr>
              <w:t>год,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D35" w:rsidRPr="00A67BE4" w:rsidRDefault="001B2D3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20</w:t>
            </w:r>
            <w:r w:rsidRPr="00A67BE4">
              <w:rPr>
                <w:rFonts w:ascii="Garamond" w:hAnsi="Garamond" w:cs="Garamond"/>
              </w:rPr>
              <w:t xml:space="preserve"> год,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D35" w:rsidRPr="00A67BE4" w:rsidRDefault="001B2D3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21</w:t>
            </w:r>
            <w:r w:rsidRPr="00A67BE4">
              <w:rPr>
                <w:rFonts w:ascii="Garamond" w:hAnsi="Garamond" w:cs="Garamond"/>
              </w:rPr>
              <w:t xml:space="preserve"> год,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рублей</w:t>
            </w:r>
          </w:p>
        </w:tc>
      </w:tr>
      <w:tr w:rsidR="001B2D35" w:rsidRPr="00A67BE4">
        <w:trPr>
          <w:cantSplit/>
          <w:trHeight w:val="319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A67BE4" w:rsidRDefault="001B2D35" w:rsidP="0043796D">
            <w:pPr>
              <w:spacing w:line="257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Безвозмездные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по</w:t>
            </w:r>
            <w:r>
              <w:rPr>
                <w:rFonts w:ascii="Garamond" w:hAnsi="Garamond" w:cs="Garamond"/>
              </w:rPr>
              <w:t>ступления ВСЕГО,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в том числе: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B26B39" w:rsidRDefault="001B2D3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565805,00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B26B39" w:rsidRDefault="001B2D3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451105,00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B26B39" w:rsidRDefault="001B2D3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442605,00</w:t>
            </w:r>
          </w:p>
        </w:tc>
      </w:tr>
      <w:tr w:rsidR="001B2D35" w:rsidRPr="00A67BE4">
        <w:trPr>
          <w:cantSplit/>
          <w:trHeight w:val="300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A67BE4" w:rsidRDefault="001B2D35" w:rsidP="0043796D">
            <w:pPr>
              <w:spacing w:line="257" w:lineRule="auto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дотации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B26B39" w:rsidRDefault="001B2D3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486500,00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B26B39" w:rsidRDefault="001B2D3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371800,00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B26B39" w:rsidRDefault="001B2D3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363300,00</w:t>
            </w:r>
          </w:p>
        </w:tc>
      </w:tr>
      <w:tr w:rsidR="001B2D35" w:rsidRPr="00A67BE4">
        <w:trPr>
          <w:cantSplit/>
          <w:trHeight w:val="291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A67BE4" w:rsidRDefault="001B2D35" w:rsidP="0043796D">
            <w:pPr>
              <w:spacing w:line="257" w:lineRule="auto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субвенции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B26B39" w:rsidRDefault="001B2D3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B26B39" w:rsidRDefault="001B2D3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B26B39" w:rsidRDefault="001B2D35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</w:tr>
    </w:tbl>
    <w:p w:rsidR="001B2D35" w:rsidRDefault="001B2D35" w:rsidP="00AB61D8">
      <w:pPr>
        <w:pStyle w:val="BodyTextIndent"/>
        <w:spacing w:before="120"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Дотация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на выравнивание бюджетной обеспеченности на 201</w:t>
      </w:r>
      <w:r>
        <w:rPr>
          <w:rFonts w:ascii="Garamond" w:hAnsi="Garamond" w:cs="Garamond"/>
          <w:sz w:val="28"/>
          <w:szCs w:val="28"/>
        </w:rPr>
        <w:t>9</w:t>
      </w:r>
      <w:r w:rsidRPr="00C010AD">
        <w:rPr>
          <w:rFonts w:ascii="Garamond" w:hAnsi="Garamond" w:cs="Garamond"/>
          <w:sz w:val="28"/>
          <w:szCs w:val="28"/>
        </w:rPr>
        <w:t xml:space="preserve"> год пред</w:t>
      </w:r>
      <w:r w:rsidRPr="00C010AD">
        <w:rPr>
          <w:rFonts w:ascii="Garamond" w:hAnsi="Garamond" w:cs="Garamond"/>
          <w:sz w:val="28"/>
          <w:szCs w:val="28"/>
        </w:rPr>
        <w:t>у</w:t>
      </w:r>
      <w:r w:rsidRPr="00C010AD">
        <w:rPr>
          <w:rFonts w:ascii="Garamond" w:hAnsi="Garamond" w:cs="Garamond"/>
          <w:sz w:val="28"/>
          <w:szCs w:val="28"/>
        </w:rPr>
        <w:t>смотрена в размере</w:t>
      </w:r>
      <w:r>
        <w:rPr>
          <w:rFonts w:ascii="Garamond" w:hAnsi="Garamond" w:cs="Garamond"/>
          <w:sz w:val="28"/>
          <w:szCs w:val="28"/>
        </w:rPr>
        <w:t xml:space="preserve"> 137000 </w:t>
      </w:r>
      <w:r w:rsidRPr="00C010AD">
        <w:rPr>
          <w:rFonts w:ascii="Garamond" w:hAnsi="Garamond" w:cs="Garamond"/>
          <w:sz w:val="28"/>
          <w:szCs w:val="28"/>
        </w:rPr>
        <w:t>рублей</w:t>
      </w:r>
      <w:r>
        <w:rPr>
          <w:rFonts w:ascii="Garamond" w:hAnsi="Garamond" w:cs="Garamond"/>
          <w:sz w:val="28"/>
          <w:szCs w:val="28"/>
        </w:rPr>
        <w:t>, на обеспечение сбалансированности бюджета 349500 рублей. Объем дотаций запланирован ниже уровня 2018 года на 13500 рублей первоначального размера дотации текущего года</w:t>
      </w:r>
    </w:p>
    <w:p w:rsidR="001B2D35" w:rsidRDefault="001B2D35" w:rsidP="00CC6B98">
      <w:pPr>
        <w:pStyle w:val="BodyTextIndent"/>
        <w:spacing w:before="120"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Общий объем субвенций на 201</w:t>
      </w:r>
      <w:r>
        <w:rPr>
          <w:rFonts w:ascii="Garamond" w:hAnsi="Garamond" w:cs="Garamond"/>
          <w:sz w:val="28"/>
          <w:szCs w:val="28"/>
        </w:rPr>
        <w:t>9</w:t>
      </w:r>
      <w:r w:rsidRPr="00C010AD">
        <w:rPr>
          <w:rFonts w:ascii="Garamond" w:hAnsi="Garamond" w:cs="Garamond"/>
          <w:sz w:val="28"/>
          <w:szCs w:val="28"/>
        </w:rPr>
        <w:t xml:space="preserve"> год составляет </w:t>
      </w:r>
      <w:r>
        <w:rPr>
          <w:rFonts w:ascii="Garamond" w:hAnsi="Garamond" w:cs="Garamond"/>
          <w:sz w:val="28"/>
          <w:szCs w:val="28"/>
        </w:rPr>
        <w:t>79305,00 рублей, на 2020 год-79305,00 рублей, на 2021 год-79305,00 рубля.</w:t>
      </w:r>
      <w:r w:rsidRPr="00C010AD">
        <w:rPr>
          <w:rFonts w:ascii="Garamond" w:hAnsi="Garamond" w:cs="Garamond"/>
          <w:sz w:val="28"/>
          <w:szCs w:val="28"/>
        </w:rPr>
        <w:t xml:space="preserve"> Перечень и объемы субвенций из </w:t>
      </w:r>
      <w:r>
        <w:rPr>
          <w:rFonts w:ascii="Garamond" w:hAnsi="Garamond" w:cs="Garamond"/>
          <w:sz w:val="28"/>
          <w:szCs w:val="28"/>
        </w:rPr>
        <w:t>областного</w:t>
      </w:r>
      <w:r w:rsidRPr="00C010AD">
        <w:rPr>
          <w:rFonts w:ascii="Garamond" w:hAnsi="Garamond" w:cs="Garamond"/>
          <w:sz w:val="28"/>
          <w:szCs w:val="28"/>
        </w:rPr>
        <w:t xml:space="preserve"> бюджета бюджету </w:t>
      </w:r>
      <w:r>
        <w:rPr>
          <w:rFonts w:ascii="Garamond" w:hAnsi="Garamond" w:cs="Garamond"/>
          <w:sz w:val="28"/>
          <w:szCs w:val="28"/>
        </w:rPr>
        <w:t xml:space="preserve"> поселения  приведен </w:t>
      </w:r>
      <w:r w:rsidRPr="00C010AD">
        <w:rPr>
          <w:rFonts w:ascii="Garamond" w:hAnsi="Garamond" w:cs="Garamond"/>
          <w:sz w:val="28"/>
          <w:szCs w:val="28"/>
        </w:rPr>
        <w:t xml:space="preserve">в таблице </w:t>
      </w:r>
      <w:r>
        <w:rPr>
          <w:rFonts w:ascii="Garamond" w:hAnsi="Garamond" w:cs="Garamond"/>
          <w:sz w:val="28"/>
          <w:szCs w:val="28"/>
        </w:rPr>
        <w:t>4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1B2D35" w:rsidRDefault="001B2D35" w:rsidP="00226C36">
      <w:pPr>
        <w:pStyle w:val="BodyTextIndent"/>
        <w:keepNext/>
        <w:spacing w:before="120" w:line="257" w:lineRule="auto"/>
        <w:ind w:left="0"/>
        <w:jc w:val="center"/>
        <w:rPr>
          <w:rFonts w:ascii="Garamond" w:hAnsi="Garamond" w:cs="Garamond"/>
          <w:sz w:val="28"/>
          <w:szCs w:val="28"/>
        </w:rPr>
      </w:pPr>
    </w:p>
    <w:p w:rsidR="001B2D35" w:rsidRDefault="001B2D35" w:rsidP="00226C36">
      <w:pPr>
        <w:pStyle w:val="BodyTextIndent"/>
        <w:keepNext/>
        <w:spacing w:before="120" w:line="257" w:lineRule="auto"/>
        <w:ind w:left="0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Таблица 4</w:t>
      </w:r>
    </w:p>
    <w:p w:rsidR="001B2D35" w:rsidRDefault="001B2D35" w:rsidP="00226C36">
      <w:pPr>
        <w:pStyle w:val="BodyTextIndent"/>
        <w:keepNext/>
        <w:spacing w:before="120" w:line="257" w:lineRule="auto"/>
        <w:ind w:left="0"/>
        <w:jc w:val="center"/>
        <w:rPr>
          <w:rFonts w:ascii="Garamond" w:hAnsi="Garamond" w:cs="Garamond"/>
          <w:sz w:val="28"/>
          <w:szCs w:val="28"/>
        </w:rPr>
      </w:pPr>
    </w:p>
    <w:tbl>
      <w:tblPr>
        <w:tblpPr w:leftFromText="180" w:rightFromText="180" w:vertAnchor="text" w:horzAnchor="margin" w:tblpY="58"/>
        <w:tblW w:w="5000" w:type="pct"/>
        <w:tblLook w:val="00A0"/>
      </w:tblPr>
      <w:tblGrid>
        <w:gridCol w:w="5328"/>
        <w:gridCol w:w="1080"/>
        <w:gridCol w:w="1800"/>
        <w:gridCol w:w="1467"/>
      </w:tblGrid>
      <w:tr w:rsidR="001B2D35" w:rsidRPr="00C51A0B">
        <w:trPr>
          <w:cantSplit/>
          <w:trHeight w:val="501"/>
          <w:tblHeader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D35" w:rsidRPr="00C51A0B" w:rsidRDefault="001B2D35" w:rsidP="006D1C02">
            <w:pPr>
              <w:jc w:val="center"/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>Наименование субвенции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D35" w:rsidRPr="00C51A0B" w:rsidRDefault="001B2D35" w:rsidP="006D1C0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2019 год рублей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D35" w:rsidRDefault="001B2D35" w:rsidP="006D1C0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2020 год</w:t>
            </w:r>
          </w:p>
          <w:p w:rsidR="001B2D35" w:rsidRPr="00C51A0B" w:rsidRDefault="001B2D35" w:rsidP="006D1C0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рублей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Default="001B2D35" w:rsidP="006D1C0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2021 год</w:t>
            </w:r>
          </w:p>
          <w:p w:rsidR="001B2D35" w:rsidRPr="00C51A0B" w:rsidRDefault="001B2D35" w:rsidP="006D1C02">
            <w:pPr>
              <w:jc w:val="center"/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 xml:space="preserve"> рублей</w:t>
            </w:r>
          </w:p>
        </w:tc>
      </w:tr>
      <w:tr w:rsidR="001B2D35" w:rsidRPr="00C51A0B">
        <w:trPr>
          <w:cantSplit/>
          <w:trHeight w:val="409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D35" w:rsidRPr="00C51A0B" w:rsidRDefault="001B2D35" w:rsidP="006D1C02">
            <w:pPr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 xml:space="preserve">Субвенции бюджетам </w:t>
            </w:r>
            <w:r>
              <w:rPr>
                <w:rFonts w:ascii="Garamond" w:hAnsi="Garamond" w:cs="Garamond"/>
              </w:rPr>
              <w:t>поселений</w:t>
            </w:r>
            <w:r w:rsidRPr="00C51A0B">
              <w:rPr>
                <w:rFonts w:ascii="Garamond" w:hAnsi="Garamond" w:cs="Garamond"/>
              </w:rPr>
              <w:t xml:space="preserve"> на осуществл</w:t>
            </w:r>
            <w:r w:rsidRPr="00C51A0B">
              <w:rPr>
                <w:rFonts w:ascii="Garamond" w:hAnsi="Garamond" w:cs="Garamond"/>
              </w:rPr>
              <w:t>е</w:t>
            </w:r>
            <w:r w:rsidRPr="00C51A0B">
              <w:rPr>
                <w:rFonts w:ascii="Garamond" w:hAnsi="Garamond" w:cs="Garamond"/>
              </w:rPr>
              <w:t>ние первичного воинского учета на территориях, где отсутствуют военные комиссариаты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D35" w:rsidRPr="00C51A0B" w:rsidRDefault="001B2D35" w:rsidP="006D1C0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D35" w:rsidRPr="00C51A0B" w:rsidRDefault="001B2D35" w:rsidP="006D1C0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2D35" w:rsidRPr="00C51A0B" w:rsidRDefault="001B2D35" w:rsidP="006D1C0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</w:tr>
    </w:tbl>
    <w:p w:rsidR="001B2D35" w:rsidRPr="00A53BE0" w:rsidRDefault="001B2D35" w:rsidP="00263B04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>У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величение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общего объема предоставляемой субвенции на осуществление  переданных полномочий на осуществление первичного воинского учета на те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>р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риториях где отсутствуют военные комиссариаты  к уровню </w:t>
      </w:r>
      <w:bookmarkStart w:id="15" w:name="_Toc466555888"/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>201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8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года составило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15306,00 рублей.</w:t>
      </w:r>
    </w:p>
    <w:p w:rsidR="001B2D35" w:rsidRDefault="001B2D35" w:rsidP="00263B04">
      <w:pPr>
        <w:rPr>
          <w:rFonts w:ascii="Garamond" w:hAnsi="Garamond" w:cs="Garamond"/>
          <w:snapToGrid w:val="0"/>
          <w:kern w:val="28"/>
          <w:sz w:val="28"/>
          <w:szCs w:val="28"/>
        </w:rPr>
      </w:pP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</w:t>
      </w:r>
    </w:p>
    <w:p w:rsidR="001B2D35" w:rsidRDefault="001B2D35" w:rsidP="00263B04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Pr="00A53BE0" w:rsidRDefault="001B2D35" w:rsidP="0079390F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Pr="002A6D38" w:rsidRDefault="001B2D35" w:rsidP="0079390F">
      <w:pPr>
        <w:jc w:val="center"/>
        <w:rPr>
          <w:rFonts w:ascii="Garamond" w:hAnsi="Garamond" w:cs="Garamond"/>
          <w:snapToGrid w:val="0"/>
          <w:kern w:val="28"/>
        </w:rPr>
      </w:pPr>
    </w:p>
    <w:p w:rsidR="001B2D35" w:rsidRPr="006F31DB" w:rsidRDefault="001B2D35" w:rsidP="00263B04">
      <w:pPr>
        <w:rPr>
          <w:rFonts w:ascii="Garamond" w:hAnsi="Garamond" w:cs="Garamond"/>
          <w:b/>
          <w:bCs/>
          <w:snapToGrid w:val="0"/>
          <w:kern w:val="28"/>
        </w:rPr>
      </w:pPr>
    </w:p>
    <w:p w:rsidR="001B2D35" w:rsidRPr="006F31DB" w:rsidRDefault="001B2D35" w:rsidP="00263B04">
      <w:pP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                     РАСХОДЫ  БЮДЖЕТА ПОСЕЛЕНИЯ  В </w:t>
      </w:r>
      <w:bookmarkEnd w:id="11"/>
      <w:bookmarkEnd w:id="12"/>
      <w:bookmarkEnd w:id="13"/>
      <w:r w:rsidRPr="006F31DB">
        <w:rPr>
          <w:rFonts w:ascii="Garamond" w:hAnsi="Garamond" w:cs="Garamond"/>
          <w:b/>
          <w:bCs/>
          <w:snapToGrid w:val="0"/>
          <w:kern w:val="28"/>
        </w:rPr>
        <w:t>201</w:t>
      </w:r>
      <w:r>
        <w:rPr>
          <w:rFonts w:ascii="Garamond" w:hAnsi="Garamond" w:cs="Garamond"/>
          <w:b/>
          <w:bCs/>
          <w:snapToGrid w:val="0"/>
          <w:kern w:val="28"/>
        </w:rPr>
        <w:t>9</w:t>
      </w: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– 202</w:t>
      </w:r>
      <w:r>
        <w:rPr>
          <w:rFonts w:ascii="Garamond" w:hAnsi="Garamond" w:cs="Garamond"/>
          <w:b/>
          <w:bCs/>
          <w:snapToGrid w:val="0"/>
          <w:kern w:val="28"/>
        </w:rPr>
        <w:t>1</w:t>
      </w: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ГОДАХ</w:t>
      </w:r>
      <w:bookmarkEnd w:id="15"/>
    </w:p>
    <w:p w:rsidR="001B2D35" w:rsidRPr="00C010AD" w:rsidRDefault="001B2D35" w:rsidP="00777B8C">
      <w:pPr>
        <w:pStyle w:val="ConsNormal"/>
        <w:widowControl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 xml:space="preserve">Объем расходов 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в 201</w:t>
      </w:r>
      <w:r>
        <w:rPr>
          <w:rFonts w:ascii="Garamond" w:hAnsi="Garamond" w:cs="Garamond"/>
          <w:sz w:val="28"/>
          <w:szCs w:val="28"/>
        </w:rPr>
        <w:t>9</w:t>
      </w:r>
      <w:r w:rsidRPr="00C010AD">
        <w:rPr>
          <w:rFonts w:ascii="Garamond" w:hAnsi="Garamond" w:cs="Garamond"/>
          <w:sz w:val="28"/>
          <w:szCs w:val="28"/>
        </w:rPr>
        <w:t xml:space="preserve"> году составит </w:t>
      </w:r>
      <w:r>
        <w:rPr>
          <w:rFonts w:ascii="Garamond" w:hAnsi="Garamond" w:cs="Garamond"/>
          <w:sz w:val="28"/>
          <w:szCs w:val="28"/>
        </w:rPr>
        <w:t>1135805,00</w:t>
      </w:r>
      <w:r w:rsidRPr="00C010AD">
        <w:rPr>
          <w:rFonts w:ascii="Garamond" w:hAnsi="Garamond" w:cs="Garamond"/>
          <w:sz w:val="28"/>
          <w:szCs w:val="28"/>
        </w:rPr>
        <w:t xml:space="preserve"> ру</w:t>
      </w:r>
      <w:r w:rsidRPr="00C010AD"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 xml:space="preserve">лей, в 2020 году –1028605,00 рубля, в 2021 году 1027805,00 рублей. </w:t>
      </w:r>
      <w:r w:rsidRPr="00C010AD">
        <w:rPr>
          <w:rFonts w:ascii="Garamond" w:hAnsi="Garamond" w:cs="Garamond"/>
          <w:sz w:val="28"/>
          <w:szCs w:val="28"/>
        </w:rPr>
        <w:t>Структура ра</w:t>
      </w:r>
      <w:r w:rsidRPr="00C010AD">
        <w:rPr>
          <w:rFonts w:ascii="Garamond" w:hAnsi="Garamond" w:cs="Garamond"/>
          <w:sz w:val="28"/>
          <w:szCs w:val="28"/>
        </w:rPr>
        <w:t>с</w:t>
      </w:r>
      <w:r w:rsidRPr="00C010AD">
        <w:rPr>
          <w:rFonts w:ascii="Garamond" w:hAnsi="Garamond" w:cs="Garamond"/>
          <w:sz w:val="28"/>
          <w:szCs w:val="28"/>
        </w:rPr>
        <w:t>хо</w:t>
      </w:r>
      <w:r>
        <w:rPr>
          <w:rFonts w:ascii="Garamond" w:hAnsi="Garamond" w:cs="Garamond"/>
          <w:sz w:val="28"/>
          <w:szCs w:val="28"/>
        </w:rPr>
        <w:t>дов  бюджета поселения на 2019 – 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</w:t>
      </w:r>
      <w:r w:rsidRPr="00C010AD">
        <w:rPr>
          <w:rFonts w:ascii="Garamond" w:hAnsi="Garamond" w:cs="Garamond"/>
          <w:sz w:val="28"/>
          <w:szCs w:val="28"/>
        </w:rPr>
        <w:t xml:space="preserve"> представлена в таб</w:t>
      </w:r>
      <w:r>
        <w:rPr>
          <w:rFonts w:ascii="Garamond" w:hAnsi="Garamond" w:cs="Garamond"/>
          <w:sz w:val="28"/>
          <w:szCs w:val="28"/>
        </w:rPr>
        <w:t>лице 5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1B2D35" w:rsidRPr="00C010AD" w:rsidRDefault="001B2D35" w:rsidP="00777B8C">
      <w:pPr>
        <w:keepNext/>
        <w:ind w:firstLine="902"/>
        <w:jc w:val="right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 xml:space="preserve">Таблица </w:t>
      </w:r>
      <w:r>
        <w:rPr>
          <w:rFonts w:ascii="Garamond" w:hAnsi="Garamond" w:cs="Garamond"/>
          <w:sz w:val="28"/>
          <w:szCs w:val="28"/>
        </w:rPr>
        <w:t>5</w:t>
      </w:r>
    </w:p>
    <w:p w:rsidR="001B2D35" w:rsidRPr="00C010AD" w:rsidRDefault="001B2D35" w:rsidP="00063CBB">
      <w:pPr>
        <w:keepNext/>
        <w:spacing w:after="120"/>
        <w:jc w:val="center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расходов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в 20</w:t>
      </w:r>
      <w:r>
        <w:rPr>
          <w:rFonts w:ascii="Garamond" w:hAnsi="Garamond" w:cs="Garamond"/>
          <w:sz w:val="28"/>
          <w:szCs w:val="28"/>
        </w:rPr>
        <w:t>19 – 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ах</w:t>
      </w:r>
    </w:p>
    <w:tbl>
      <w:tblPr>
        <w:tblW w:w="5000" w:type="pct"/>
        <w:tblInd w:w="-106" w:type="dxa"/>
        <w:tblLook w:val="00A0"/>
      </w:tblPr>
      <w:tblGrid>
        <w:gridCol w:w="2377"/>
        <w:gridCol w:w="1215"/>
        <w:gridCol w:w="1219"/>
        <w:gridCol w:w="1217"/>
        <w:gridCol w:w="1215"/>
        <w:gridCol w:w="1215"/>
        <w:gridCol w:w="1217"/>
      </w:tblGrid>
      <w:tr w:rsidR="001B2D35" w:rsidRPr="009D33E1">
        <w:trPr>
          <w:trHeight w:val="345"/>
        </w:trPr>
        <w:tc>
          <w:tcPr>
            <w:tcW w:w="1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Направление расходов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201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21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B2D35" w:rsidRPr="009D33E1">
        <w:trPr>
          <w:trHeight w:val="570"/>
        </w:trPr>
        <w:tc>
          <w:tcPr>
            <w:tcW w:w="1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</w:tr>
      <w:tr w:rsidR="001B2D35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936252,00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F3EC"/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876847,88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F7F4"/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844455,75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8F6"/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82,1</w:t>
            </w:r>
          </w:p>
        </w:tc>
      </w:tr>
      <w:tr w:rsidR="001B2D35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7,7</w:t>
            </w:r>
          </w:p>
        </w:tc>
      </w:tr>
      <w:tr w:rsidR="001B2D35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Национальная безопа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с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ность и правоохран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и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тельная деятельность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8000,84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2083,00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8000,00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0,7</w:t>
            </w:r>
          </w:p>
        </w:tc>
      </w:tr>
      <w:tr w:rsidR="001B2D35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 w:rsidP="003F767D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81503,16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1B2D35" w:rsidRPr="00C37892" w:rsidRDefault="001B2D35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13910,00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1B2D35" w:rsidRPr="00C37892" w:rsidRDefault="001B2D35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13910,00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1B2D35" w:rsidRPr="00C37892" w:rsidRDefault="001B2D35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1,3</w:t>
            </w:r>
          </w:p>
        </w:tc>
      </w:tr>
      <w:tr w:rsidR="001B2D35" w:rsidRPr="009D33E1" w:rsidTr="00A51354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9D33E1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30744,00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30744,00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30744,00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1B2D35" w:rsidRPr="00C37892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2,7</w:t>
            </w:r>
          </w:p>
        </w:tc>
      </w:tr>
      <w:tr w:rsidR="001B2D35" w:rsidRPr="009D33E1" w:rsidTr="00A51354">
        <w:trPr>
          <w:trHeight w:val="345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Default="001B2D3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25715,12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51390,25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1B2D35" w:rsidRDefault="001B2D3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3,0</w:t>
            </w:r>
          </w:p>
        </w:tc>
      </w:tr>
    </w:tbl>
    <w:p w:rsidR="001B2D35" w:rsidRDefault="001B2D35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 w:cs="Garamond"/>
          <w:sz w:val="28"/>
          <w:szCs w:val="28"/>
        </w:rPr>
      </w:pPr>
      <w:r w:rsidRPr="004C78B3">
        <w:rPr>
          <w:rFonts w:ascii="Garamond" w:hAnsi="Garamond"/>
          <w:sz w:val="28"/>
          <w:szCs w:val="28"/>
        </w:rPr>
        <w:t>Условно утвержденные расходы областного бюджета предусматриваются в на плановый период в соответствии со статьей 184.1 Бюджетного кодекса Ро</w:t>
      </w:r>
      <w:r w:rsidRPr="004C78B3">
        <w:rPr>
          <w:rFonts w:ascii="Garamond" w:hAnsi="Garamond"/>
          <w:sz w:val="28"/>
          <w:szCs w:val="28"/>
        </w:rPr>
        <w:t>с</w:t>
      </w:r>
      <w:r w:rsidRPr="004C78B3">
        <w:rPr>
          <w:rFonts w:ascii="Garamond" w:hAnsi="Garamond"/>
          <w:sz w:val="28"/>
          <w:szCs w:val="28"/>
        </w:rPr>
        <w:t>сийской Федерации в объеме не менее</w:t>
      </w:r>
      <w:r>
        <w:rPr>
          <w:rFonts w:ascii="Garamond" w:hAnsi="Garamond"/>
          <w:sz w:val="28"/>
          <w:szCs w:val="28"/>
        </w:rPr>
        <w:t xml:space="preserve"> соответственно</w:t>
      </w:r>
      <w:r w:rsidRPr="004C78B3">
        <w:rPr>
          <w:rFonts w:ascii="Garamond" w:hAnsi="Garamond"/>
          <w:sz w:val="28"/>
          <w:szCs w:val="28"/>
        </w:rPr>
        <w:t xml:space="preserve"> 2,5</w:t>
      </w:r>
      <w:r>
        <w:rPr>
          <w:rFonts w:ascii="Garamond" w:hAnsi="Garamond"/>
          <w:sz w:val="28"/>
          <w:szCs w:val="28"/>
        </w:rPr>
        <w:t xml:space="preserve"> и 5</w:t>
      </w:r>
      <w:r w:rsidRPr="004C78B3">
        <w:rPr>
          <w:rFonts w:ascii="Garamond" w:hAnsi="Garamond"/>
          <w:sz w:val="28"/>
          <w:szCs w:val="28"/>
        </w:rPr>
        <w:t xml:space="preserve"> процент</w:t>
      </w:r>
      <w:r>
        <w:rPr>
          <w:rFonts w:ascii="Garamond" w:hAnsi="Garamond"/>
          <w:sz w:val="28"/>
          <w:szCs w:val="28"/>
        </w:rPr>
        <w:t>ов</w:t>
      </w:r>
      <w:r w:rsidRPr="004C78B3">
        <w:rPr>
          <w:rFonts w:ascii="Garamond" w:hAnsi="Garamond"/>
          <w:sz w:val="28"/>
          <w:szCs w:val="28"/>
        </w:rPr>
        <w:t xml:space="preserve"> общего объема расхо</w:t>
      </w:r>
      <w:r>
        <w:rPr>
          <w:rFonts w:ascii="Garamond" w:hAnsi="Garamond"/>
          <w:sz w:val="28"/>
          <w:szCs w:val="28"/>
        </w:rPr>
        <w:t>дов бюджета.</w:t>
      </w:r>
    </w:p>
    <w:p w:rsidR="001B2D35" w:rsidRPr="002A6D38" w:rsidRDefault="001B2D35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bookmarkStart w:id="16" w:name="_Toc171335412"/>
      <w:bookmarkStart w:id="17" w:name="_Toc210550697"/>
      <w:bookmarkStart w:id="18" w:name="_Toc210550869"/>
      <w:r w:rsidRPr="002A6D38">
        <w:rPr>
          <w:rFonts w:ascii="Garamond" w:hAnsi="Garamond" w:cs="Garamond"/>
          <w:sz w:val="28"/>
          <w:szCs w:val="28"/>
        </w:rPr>
        <w:t>Расходы бюджета муниципального образования базировалось на решении следующих основных задач:</w:t>
      </w:r>
    </w:p>
    <w:p w:rsidR="001B2D35" w:rsidRPr="002A6D38" w:rsidRDefault="001B2D35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обеспечение сбалансированности бюджет</w:t>
      </w:r>
      <w:r>
        <w:rPr>
          <w:rFonts w:ascii="Garamond" w:hAnsi="Garamond" w:cs="Garamond"/>
          <w:sz w:val="28"/>
          <w:szCs w:val="28"/>
        </w:rPr>
        <w:t>а поселения</w:t>
      </w:r>
      <w:r w:rsidRPr="002A6D38">
        <w:rPr>
          <w:rFonts w:ascii="Garamond" w:hAnsi="Garamond" w:cs="Garamond"/>
          <w:sz w:val="28"/>
          <w:szCs w:val="28"/>
        </w:rPr>
        <w:t>;</w:t>
      </w:r>
    </w:p>
    <w:p w:rsidR="001B2D35" w:rsidRPr="002A6D38" w:rsidRDefault="001B2D35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финансовое обеспечение соответствия объемов расходных обязательств реальным доходным источникам и источникам покрытия дефицита бюджета;</w:t>
      </w:r>
    </w:p>
    <w:p w:rsidR="001B2D35" w:rsidRPr="002A6D38" w:rsidRDefault="001B2D35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повышение эффективности предоставления целевых межбюджетных трансфертов по переданным полномочиям;</w:t>
      </w:r>
    </w:p>
    <w:p w:rsidR="001B2D35" w:rsidRPr="002A6D38" w:rsidRDefault="001B2D35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Для обеспечения деятельности Вороновологской сельской администрации и организации контроля за выполнением органами местного самоуправления поселения решений, принятых Вороновологским сельским Советом народных депутатов, функционирует аппарат администрации.</w:t>
      </w:r>
    </w:p>
    <w:p w:rsidR="001B2D35" w:rsidRPr="002A6D38" w:rsidRDefault="001B2D35" w:rsidP="002A6D38">
      <w:pPr>
        <w:ind w:right="-981"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Аппарат администрации решает задачи по финансовому обеспечению </w:t>
      </w:r>
    </w:p>
    <w:p w:rsidR="001B2D35" w:rsidRPr="002A6D38" w:rsidRDefault="001B2D35" w:rsidP="002A6D38">
      <w:pPr>
        <w:ind w:right="-981"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деятельности Главы администрации, осуществляет общее руководство </w:t>
      </w:r>
    </w:p>
    <w:p w:rsidR="001B2D35" w:rsidRPr="002A6D38" w:rsidRDefault="001B2D35" w:rsidP="002A6D38">
      <w:pPr>
        <w:ind w:right="-981"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и финансирование по:</w:t>
      </w:r>
    </w:p>
    <w:p w:rsidR="001B2D35" w:rsidRPr="002A6D38" w:rsidRDefault="001B2D35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-обеспечению хозяйственного обслуживания зданий, занимаемых орган</w:t>
      </w:r>
      <w:r w:rsidRPr="002A6D38">
        <w:rPr>
          <w:rFonts w:ascii="Garamond" w:hAnsi="Garamond" w:cs="Garamond"/>
          <w:sz w:val="28"/>
          <w:szCs w:val="28"/>
        </w:rPr>
        <w:t>а</w:t>
      </w:r>
      <w:r w:rsidRPr="002A6D38">
        <w:rPr>
          <w:rFonts w:ascii="Garamond" w:hAnsi="Garamond" w:cs="Garamond"/>
          <w:sz w:val="28"/>
          <w:szCs w:val="28"/>
        </w:rPr>
        <w:t>ми законодательной и  исполнительной власти;</w:t>
      </w:r>
    </w:p>
    <w:p w:rsidR="001B2D35" w:rsidRPr="002A6D38" w:rsidRDefault="001B2D35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-информационному обеспечению деятельности администрации посел</w:t>
      </w:r>
      <w:r w:rsidRPr="002A6D38">
        <w:rPr>
          <w:rFonts w:ascii="Garamond" w:hAnsi="Garamond" w:cs="Garamond"/>
          <w:sz w:val="28"/>
          <w:szCs w:val="28"/>
        </w:rPr>
        <w:t>е</w:t>
      </w:r>
      <w:r w:rsidRPr="002A6D38">
        <w:rPr>
          <w:rFonts w:ascii="Garamond" w:hAnsi="Garamond" w:cs="Garamond"/>
          <w:sz w:val="28"/>
          <w:szCs w:val="28"/>
        </w:rPr>
        <w:t>ния;</w:t>
      </w:r>
    </w:p>
    <w:p w:rsidR="001B2D35" w:rsidRPr="002A6D38" w:rsidRDefault="001B2D35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-обеспечение переподготовки и повышению квалификации кадров;</w:t>
      </w:r>
    </w:p>
    <w:p w:rsidR="001B2D35" w:rsidRPr="002A6D38" w:rsidRDefault="001B2D35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</w:t>
      </w:r>
    </w:p>
    <w:p w:rsidR="001B2D35" w:rsidRPr="002A6D38" w:rsidRDefault="001B2D35" w:rsidP="002A6D38">
      <w:pPr>
        <w:rPr>
          <w:rFonts w:ascii="Garamond" w:hAnsi="Garamond" w:cs="Garamond"/>
          <w:sz w:val="28"/>
          <w:szCs w:val="28"/>
        </w:rPr>
      </w:pPr>
    </w:p>
    <w:p w:rsidR="001B2D35" w:rsidRPr="002A6D38" w:rsidRDefault="001B2D35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Таблица </w:t>
      </w:r>
      <w:r>
        <w:rPr>
          <w:rFonts w:ascii="Garamond" w:hAnsi="Garamond" w:cs="Garamond"/>
          <w:sz w:val="28"/>
          <w:szCs w:val="28"/>
        </w:rPr>
        <w:t>6</w:t>
      </w:r>
    </w:p>
    <w:p w:rsidR="001B2D35" w:rsidRPr="002A6D38" w:rsidRDefault="001B2D35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Динамика</w:t>
      </w:r>
      <w:r>
        <w:rPr>
          <w:rFonts w:ascii="Garamond" w:hAnsi="Garamond" w:cs="Garamond"/>
          <w:sz w:val="28"/>
          <w:szCs w:val="28"/>
        </w:rPr>
        <w:t xml:space="preserve"> и</w:t>
      </w:r>
      <w:r w:rsidRPr="002A6D38">
        <w:rPr>
          <w:rFonts w:ascii="Garamond" w:hAnsi="Garamond" w:cs="Garamond"/>
          <w:sz w:val="28"/>
          <w:szCs w:val="28"/>
        </w:rPr>
        <w:t xml:space="preserve"> структура расходов аппарата администрации поселения</w:t>
      </w:r>
    </w:p>
    <w:tbl>
      <w:tblPr>
        <w:tblW w:w="94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8"/>
        <w:gridCol w:w="1620"/>
        <w:gridCol w:w="1260"/>
        <w:gridCol w:w="1260"/>
      </w:tblGrid>
      <w:tr w:rsidR="001B2D35" w:rsidRPr="002A6D38">
        <w:tc>
          <w:tcPr>
            <w:tcW w:w="5328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Статьи расходов</w:t>
            </w:r>
          </w:p>
        </w:tc>
        <w:tc>
          <w:tcPr>
            <w:tcW w:w="162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2019 год.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2020 год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2021 год</w:t>
            </w:r>
          </w:p>
        </w:tc>
      </w:tr>
      <w:tr w:rsidR="001B2D35" w:rsidRPr="002A6D38">
        <w:tc>
          <w:tcPr>
            <w:tcW w:w="5328" w:type="dxa"/>
          </w:tcPr>
          <w:p w:rsidR="001B2D35" w:rsidRPr="00F22C4A" w:rsidRDefault="001B2D35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Всего расходов</w:t>
            </w:r>
          </w:p>
          <w:p w:rsidR="001B2D35" w:rsidRPr="00F22C4A" w:rsidRDefault="001B2D35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В т.ч.</w:t>
            </w:r>
          </w:p>
        </w:tc>
        <w:tc>
          <w:tcPr>
            <w:tcW w:w="1620" w:type="dxa"/>
          </w:tcPr>
          <w:p w:rsidR="001B2D35" w:rsidRPr="00F22C4A" w:rsidRDefault="001B2D35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1135805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1028605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1027805</w:t>
            </w:r>
          </w:p>
        </w:tc>
      </w:tr>
      <w:tr w:rsidR="001B2D35" w:rsidRPr="002A6D38">
        <w:tc>
          <w:tcPr>
            <w:tcW w:w="5328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Общегосударственные вопросы</w:t>
            </w:r>
          </w:p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В том числе:</w:t>
            </w:r>
          </w:p>
        </w:tc>
        <w:tc>
          <w:tcPr>
            <w:tcW w:w="162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936252,00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876847,88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844455,75</w:t>
            </w:r>
          </w:p>
        </w:tc>
      </w:tr>
      <w:tr w:rsidR="001B2D35" w:rsidRPr="002A6D38">
        <w:tc>
          <w:tcPr>
            <w:tcW w:w="5328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Функционирование высшего должностного лица субъекта Российской Федерации и муниципальн</w:t>
            </w:r>
            <w:r w:rsidRPr="00F22C4A">
              <w:rPr>
                <w:rFonts w:ascii="Garamond" w:hAnsi="Garamond" w:cs="Garamond"/>
              </w:rPr>
              <w:t>о</w:t>
            </w:r>
            <w:r w:rsidRPr="00F22C4A">
              <w:rPr>
                <w:rFonts w:ascii="Garamond" w:hAnsi="Garamond" w:cs="Garamond"/>
              </w:rPr>
              <w:t>го образования</w:t>
            </w:r>
          </w:p>
        </w:tc>
        <w:tc>
          <w:tcPr>
            <w:tcW w:w="162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385806,00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420553,00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415106,75</w:t>
            </w:r>
          </w:p>
        </w:tc>
      </w:tr>
      <w:tr w:rsidR="001B2D35" w:rsidRPr="00F22C4A">
        <w:tc>
          <w:tcPr>
            <w:tcW w:w="5328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Функционирование Правительства</w:t>
            </w:r>
          </w:p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 xml:space="preserve">Российской Федерации, высших </w:t>
            </w:r>
          </w:p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органов исполнительной власти</w:t>
            </w:r>
          </w:p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субъектов Российской Федерации,</w:t>
            </w:r>
          </w:p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местных администраций</w:t>
            </w:r>
          </w:p>
        </w:tc>
        <w:tc>
          <w:tcPr>
            <w:tcW w:w="162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547446,00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453294,88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426349</w:t>
            </w:r>
          </w:p>
        </w:tc>
      </w:tr>
      <w:tr w:rsidR="001B2D35" w:rsidRPr="002A6D38">
        <w:tc>
          <w:tcPr>
            <w:tcW w:w="5328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Резервные фонды</w:t>
            </w:r>
          </w:p>
        </w:tc>
        <w:tc>
          <w:tcPr>
            <w:tcW w:w="162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3000,00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3000,00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3000,00</w:t>
            </w:r>
          </w:p>
        </w:tc>
      </w:tr>
      <w:tr w:rsidR="001B2D35" w:rsidRPr="002A6D38">
        <w:tc>
          <w:tcPr>
            <w:tcW w:w="5328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Национальная оборона</w:t>
            </w:r>
          </w:p>
        </w:tc>
        <w:tc>
          <w:tcPr>
            <w:tcW w:w="162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79305,00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79305,00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79305,00</w:t>
            </w:r>
          </w:p>
        </w:tc>
      </w:tr>
      <w:tr w:rsidR="001B2D35" w:rsidRPr="002A6D38">
        <w:tc>
          <w:tcPr>
            <w:tcW w:w="5328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8000,84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2083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8000</w:t>
            </w:r>
          </w:p>
        </w:tc>
      </w:tr>
      <w:tr w:rsidR="001B2D35" w:rsidRPr="002A6D38">
        <w:tc>
          <w:tcPr>
            <w:tcW w:w="5328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Жилищно-коммунальное хозяйство</w:t>
            </w:r>
          </w:p>
        </w:tc>
        <w:tc>
          <w:tcPr>
            <w:tcW w:w="162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81503,16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13910,00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13910,00</w:t>
            </w:r>
          </w:p>
        </w:tc>
      </w:tr>
      <w:tr w:rsidR="001B2D35" w:rsidRPr="002A6D38">
        <w:tc>
          <w:tcPr>
            <w:tcW w:w="5328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Социальная политика</w:t>
            </w:r>
          </w:p>
        </w:tc>
        <w:tc>
          <w:tcPr>
            <w:tcW w:w="162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30744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30744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30744</w:t>
            </w:r>
          </w:p>
        </w:tc>
      </w:tr>
      <w:tr w:rsidR="001B2D35" w:rsidRPr="002A6D38">
        <w:tc>
          <w:tcPr>
            <w:tcW w:w="5328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Условно утвержденные расходы</w:t>
            </w:r>
          </w:p>
        </w:tc>
        <w:tc>
          <w:tcPr>
            <w:tcW w:w="162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25715,12</w:t>
            </w:r>
          </w:p>
        </w:tc>
        <w:tc>
          <w:tcPr>
            <w:tcW w:w="1260" w:type="dxa"/>
          </w:tcPr>
          <w:p w:rsidR="001B2D35" w:rsidRPr="00F22C4A" w:rsidRDefault="001B2D35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51390,25</w:t>
            </w:r>
          </w:p>
        </w:tc>
      </w:tr>
    </w:tbl>
    <w:p w:rsidR="001B2D35" w:rsidRPr="002A6D38" w:rsidRDefault="001B2D35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По разделу 01 «Общегосударственные расходы» планируются расходы </w:t>
      </w:r>
      <w:r>
        <w:rPr>
          <w:rFonts w:ascii="Garamond" w:hAnsi="Garamond" w:cs="Garamond"/>
          <w:sz w:val="28"/>
          <w:szCs w:val="28"/>
        </w:rPr>
        <w:t xml:space="preserve"> на 2019 год </w:t>
      </w:r>
      <w:r w:rsidRPr="002A6D38">
        <w:rPr>
          <w:rFonts w:ascii="Garamond" w:hAnsi="Garamond" w:cs="Garamond"/>
          <w:sz w:val="28"/>
          <w:szCs w:val="28"/>
        </w:rPr>
        <w:t>в сумме</w:t>
      </w:r>
      <w:r>
        <w:rPr>
          <w:rFonts w:ascii="Garamond" w:hAnsi="Garamond" w:cs="Garamond"/>
          <w:sz w:val="28"/>
          <w:szCs w:val="28"/>
        </w:rPr>
        <w:t xml:space="preserve"> 936252,00 </w:t>
      </w:r>
      <w:r w:rsidRPr="002A6D38">
        <w:rPr>
          <w:rFonts w:ascii="Garamond" w:hAnsi="Garamond" w:cs="Garamond"/>
          <w:sz w:val="28"/>
          <w:szCs w:val="28"/>
        </w:rPr>
        <w:t xml:space="preserve"> рубл</w:t>
      </w:r>
      <w:r>
        <w:rPr>
          <w:rFonts w:ascii="Garamond" w:hAnsi="Garamond" w:cs="Garamond"/>
          <w:sz w:val="28"/>
          <w:szCs w:val="28"/>
        </w:rPr>
        <w:t>я</w:t>
      </w:r>
      <w:r w:rsidRPr="002A6D38">
        <w:rPr>
          <w:rFonts w:ascii="Garamond" w:hAnsi="Garamond" w:cs="Garamond"/>
          <w:sz w:val="28"/>
          <w:szCs w:val="28"/>
        </w:rPr>
        <w:t>. В том числе:</w:t>
      </w:r>
    </w:p>
    <w:p w:rsidR="001B2D35" w:rsidRPr="002A6D38" w:rsidRDefault="001B2D35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по подразделу 0102- </w:t>
      </w:r>
      <w:r>
        <w:rPr>
          <w:rFonts w:ascii="Garamond" w:hAnsi="Garamond" w:cs="Garamond"/>
          <w:sz w:val="28"/>
          <w:szCs w:val="28"/>
        </w:rPr>
        <w:t>385806,00 рубль</w:t>
      </w:r>
      <w:r w:rsidRPr="002A6D38">
        <w:rPr>
          <w:rFonts w:ascii="Garamond" w:hAnsi="Garamond" w:cs="Garamond"/>
          <w:sz w:val="28"/>
          <w:szCs w:val="28"/>
        </w:rPr>
        <w:t xml:space="preserve"> планируются расходы на содержание главы муниципального образования(211 КОСГУ-</w:t>
      </w:r>
      <w:r>
        <w:rPr>
          <w:rFonts w:ascii="Garamond" w:hAnsi="Garamond" w:cs="Garamond"/>
          <w:sz w:val="28"/>
          <w:szCs w:val="28"/>
        </w:rPr>
        <w:t>333006</w:t>
      </w:r>
      <w:r w:rsidRPr="002A6D38">
        <w:rPr>
          <w:rFonts w:ascii="Garamond" w:hAnsi="Garamond" w:cs="Garamond"/>
          <w:sz w:val="28"/>
          <w:szCs w:val="28"/>
        </w:rPr>
        <w:t xml:space="preserve"> рубля,213 КОСГУ-</w:t>
      </w:r>
      <w:r>
        <w:rPr>
          <w:rFonts w:ascii="Garamond" w:hAnsi="Garamond" w:cs="Garamond"/>
          <w:sz w:val="28"/>
          <w:szCs w:val="28"/>
        </w:rPr>
        <w:t>52800</w:t>
      </w:r>
      <w:r w:rsidRPr="002A6D38">
        <w:rPr>
          <w:rFonts w:ascii="Garamond" w:hAnsi="Garamond" w:cs="Garamond"/>
          <w:sz w:val="28"/>
          <w:szCs w:val="28"/>
        </w:rPr>
        <w:t xml:space="preserve"> ру</w:t>
      </w:r>
      <w:r w:rsidRPr="002A6D38">
        <w:rPr>
          <w:rFonts w:ascii="Garamond" w:hAnsi="Garamond" w:cs="Garamond"/>
          <w:sz w:val="28"/>
          <w:szCs w:val="28"/>
        </w:rPr>
        <w:t>б</w:t>
      </w:r>
      <w:r w:rsidRPr="002A6D38">
        <w:rPr>
          <w:rFonts w:ascii="Garamond" w:hAnsi="Garamond" w:cs="Garamond"/>
          <w:sz w:val="28"/>
          <w:szCs w:val="28"/>
        </w:rPr>
        <w:t>лей) ;</w:t>
      </w:r>
    </w:p>
    <w:p w:rsidR="001B2D35" w:rsidRPr="002A6D38" w:rsidRDefault="001B2D35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по подразделу 0104-</w:t>
      </w:r>
      <w:r>
        <w:rPr>
          <w:rFonts w:ascii="Garamond" w:hAnsi="Garamond" w:cs="Garamond"/>
          <w:sz w:val="28"/>
          <w:szCs w:val="28"/>
        </w:rPr>
        <w:t>547446,00</w:t>
      </w:r>
      <w:r w:rsidRPr="002A6D38">
        <w:rPr>
          <w:rFonts w:ascii="Garamond" w:hAnsi="Garamond" w:cs="Garamond"/>
          <w:sz w:val="28"/>
          <w:szCs w:val="28"/>
        </w:rPr>
        <w:t xml:space="preserve"> рублей планируются расходы на содержание а</w:t>
      </w:r>
      <w:r w:rsidRPr="002A6D38">
        <w:rPr>
          <w:rFonts w:ascii="Garamond" w:hAnsi="Garamond" w:cs="Garamond"/>
          <w:sz w:val="28"/>
          <w:szCs w:val="28"/>
        </w:rPr>
        <w:t>п</w:t>
      </w:r>
      <w:r w:rsidRPr="002A6D38">
        <w:rPr>
          <w:rFonts w:ascii="Garamond" w:hAnsi="Garamond" w:cs="Garamond"/>
          <w:sz w:val="28"/>
          <w:szCs w:val="28"/>
        </w:rPr>
        <w:t>парата муниципального образования(211КОСГУ-</w:t>
      </w:r>
      <w:r>
        <w:rPr>
          <w:rFonts w:ascii="Garamond" w:hAnsi="Garamond" w:cs="Garamond"/>
          <w:sz w:val="28"/>
          <w:szCs w:val="28"/>
        </w:rPr>
        <w:t xml:space="preserve">345697 </w:t>
      </w:r>
      <w:r w:rsidRPr="002A6D38">
        <w:rPr>
          <w:rFonts w:ascii="Garamond" w:hAnsi="Garamond" w:cs="Garamond"/>
          <w:sz w:val="28"/>
          <w:szCs w:val="28"/>
        </w:rPr>
        <w:t>рублей,213КОСГУ-</w:t>
      </w:r>
      <w:r>
        <w:rPr>
          <w:rFonts w:ascii="Garamond" w:hAnsi="Garamond" w:cs="Garamond"/>
          <w:sz w:val="28"/>
          <w:szCs w:val="28"/>
        </w:rPr>
        <w:t>58600</w:t>
      </w:r>
      <w:r w:rsidRPr="002A6D38">
        <w:rPr>
          <w:rFonts w:ascii="Garamond" w:hAnsi="Garamond" w:cs="Garamond"/>
          <w:sz w:val="28"/>
          <w:szCs w:val="28"/>
        </w:rPr>
        <w:t xml:space="preserve"> рублей, 221 КОСГУ-</w:t>
      </w:r>
      <w:r>
        <w:rPr>
          <w:rFonts w:ascii="Garamond" w:hAnsi="Garamond" w:cs="Garamond"/>
          <w:sz w:val="28"/>
          <w:szCs w:val="28"/>
        </w:rPr>
        <w:t>20799</w:t>
      </w:r>
      <w:r w:rsidRPr="002A6D38">
        <w:rPr>
          <w:rFonts w:ascii="Garamond" w:hAnsi="Garamond" w:cs="Garamond"/>
          <w:sz w:val="28"/>
          <w:szCs w:val="28"/>
        </w:rPr>
        <w:t xml:space="preserve"> рубля, 223 КОСГУ-</w:t>
      </w:r>
      <w:r>
        <w:rPr>
          <w:rFonts w:ascii="Garamond" w:hAnsi="Garamond" w:cs="Garamond"/>
          <w:sz w:val="28"/>
          <w:szCs w:val="28"/>
        </w:rPr>
        <w:t xml:space="preserve">55530 ,00 рублей, </w:t>
      </w:r>
      <w:r w:rsidRPr="002A6D38">
        <w:rPr>
          <w:rFonts w:ascii="Garamond" w:hAnsi="Garamond" w:cs="Garamond"/>
          <w:sz w:val="28"/>
          <w:szCs w:val="28"/>
        </w:rPr>
        <w:t>22</w:t>
      </w:r>
      <w:r>
        <w:rPr>
          <w:rFonts w:ascii="Garamond" w:hAnsi="Garamond" w:cs="Garamond"/>
          <w:sz w:val="28"/>
          <w:szCs w:val="28"/>
        </w:rPr>
        <w:t>6</w:t>
      </w:r>
      <w:r w:rsidRPr="002A6D38">
        <w:rPr>
          <w:rFonts w:ascii="Garamond" w:hAnsi="Garamond" w:cs="Garamond"/>
          <w:sz w:val="28"/>
          <w:szCs w:val="28"/>
        </w:rPr>
        <w:t xml:space="preserve"> КОСГУ-</w:t>
      </w:r>
      <w:r>
        <w:rPr>
          <w:rFonts w:ascii="Garamond" w:hAnsi="Garamond" w:cs="Garamond"/>
          <w:sz w:val="28"/>
          <w:szCs w:val="28"/>
        </w:rPr>
        <w:t>12000 ,00 рублей</w:t>
      </w:r>
      <w:r w:rsidRPr="002A6D38">
        <w:rPr>
          <w:rFonts w:ascii="Garamond" w:hAnsi="Garamond" w:cs="Garamond"/>
          <w:sz w:val="28"/>
          <w:szCs w:val="28"/>
        </w:rPr>
        <w:t xml:space="preserve"> 340 КОСГУ-</w:t>
      </w:r>
      <w:r>
        <w:rPr>
          <w:rFonts w:ascii="Garamond" w:hAnsi="Garamond" w:cs="Garamond"/>
          <w:sz w:val="28"/>
          <w:szCs w:val="28"/>
        </w:rPr>
        <w:t>51400</w:t>
      </w:r>
      <w:r w:rsidRPr="002A6D38">
        <w:rPr>
          <w:rFonts w:ascii="Garamond" w:hAnsi="Garamond" w:cs="Garamond"/>
          <w:sz w:val="28"/>
          <w:szCs w:val="28"/>
        </w:rPr>
        <w:t xml:space="preserve"> рублей, 290 КОСГУ-</w:t>
      </w:r>
      <w:r>
        <w:rPr>
          <w:rFonts w:ascii="Garamond" w:hAnsi="Garamond" w:cs="Garamond"/>
          <w:sz w:val="28"/>
          <w:szCs w:val="28"/>
        </w:rPr>
        <w:t>3820</w:t>
      </w:r>
      <w:r w:rsidRPr="002A6D38">
        <w:rPr>
          <w:rFonts w:ascii="Garamond" w:hAnsi="Garamond" w:cs="Garamond"/>
          <w:sz w:val="28"/>
          <w:szCs w:val="28"/>
        </w:rPr>
        <w:t>рублей);</w:t>
      </w:r>
    </w:p>
    <w:p w:rsidR="001B2D35" w:rsidRPr="002A6D38" w:rsidRDefault="001B2D35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по подразделу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2A6D38">
        <w:rPr>
          <w:rFonts w:ascii="Garamond" w:hAnsi="Garamond" w:cs="Garamond"/>
          <w:sz w:val="28"/>
          <w:szCs w:val="28"/>
        </w:rPr>
        <w:t xml:space="preserve">0111 «Резервные фонды» планируются расходы  в сумме </w:t>
      </w:r>
      <w:r>
        <w:rPr>
          <w:rFonts w:ascii="Garamond" w:hAnsi="Garamond" w:cs="Garamond"/>
          <w:sz w:val="28"/>
          <w:szCs w:val="28"/>
        </w:rPr>
        <w:t>3</w:t>
      </w:r>
      <w:r w:rsidRPr="002A6D38">
        <w:rPr>
          <w:rFonts w:ascii="Garamond" w:hAnsi="Garamond" w:cs="Garamond"/>
          <w:sz w:val="28"/>
          <w:szCs w:val="28"/>
        </w:rPr>
        <w:t>000рублей.</w:t>
      </w:r>
    </w:p>
    <w:p w:rsidR="001B2D35" w:rsidRDefault="001B2D35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По разделу </w:t>
      </w:r>
      <w:r>
        <w:rPr>
          <w:rFonts w:ascii="Garamond" w:hAnsi="Garamond" w:cs="Garamond"/>
          <w:sz w:val="28"/>
          <w:szCs w:val="28"/>
        </w:rPr>
        <w:t>02</w:t>
      </w:r>
      <w:r w:rsidRPr="002A6D38">
        <w:rPr>
          <w:rFonts w:ascii="Garamond" w:hAnsi="Garamond" w:cs="Garamond"/>
          <w:sz w:val="28"/>
          <w:szCs w:val="28"/>
        </w:rPr>
        <w:t xml:space="preserve"> «Национальная оборона»  планируются расходы на осуществл</w:t>
      </w:r>
      <w:r w:rsidRPr="002A6D38">
        <w:rPr>
          <w:rFonts w:ascii="Garamond" w:hAnsi="Garamond" w:cs="Garamond"/>
          <w:sz w:val="28"/>
          <w:szCs w:val="28"/>
        </w:rPr>
        <w:t>е</w:t>
      </w:r>
      <w:r w:rsidRPr="002A6D38">
        <w:rPr>
          <w:rFonts w:ascii="Garamond" w:hAnsi="Garamond" w:cs="Garamond"/>
          <w:sz w:val="28"/>
          <w:szCs w:val="28"/>
        </w:rPr>
        <w:t xml:space="preserve">ние первичного воинского учета на территории поселения </w:t>
      </w:r>
      <w:r>
        <w:rPr>
          <w:rFonts w:ascii="Garamond" w:hAnsi="Garamond" w:cs="Garamond"/>
          <w:sz w:val="28"/>
          <w:szCs w:val="28"/>
        </w:rPr>
        <w:t>79305</w:t>
      </w:r>
      <w:r w:rsidRPr="002A6D38">
        <w:rPr>
          <w:rFonts w:ascii="Garamond" w:hAnsi="Garamond" w:cs="Garamond"/>
          <w:sz w:val="28"/>
          <w:szCs w:val="28"/>
        </w:rPr>
        <w:t xml:space="preserve"> р</w:t>
      </w:r>
      <w:r>
        <w:rPr>
          <w:rFonts w:ascii="Garamond" w:hAnsi="Garamond" w:cs="Garamond"/>
          <w:sz w:val="28"/>
          <w:szCs w:val="28"/>
        </w:rPr>
        <w:t>ублей (</w:t>
      </w:r>
      <w:r w:rsidRPr="002A6D38">
        <w:rPr>
          <w:rFonts w:ascii="Garamond" w:hAnsi="Garamond" w:cs="Garamond"/>
          <w:sz w:val="28"/>
          <w:szCs w:val="28"/>
        </w:rPr>
        <w:t>211КОСГУ-</w:t>
      </w:r>
      <w:r>
        <w:rPr>
          <w:rFonts w:ascii="Garamond" w:hAnsi="Garamond" w:cs="Garamond"/>
          <w:sz w:val="28"/>
          <w:szCs w:val="28"/>
        </w:rPr>
        <w:t xml:space="preserve">54144 </w:t>
      </w:r>
      <w:r w:rsidRPr="002A6D38">
        <w:rPr>
          <w:rFonts w:ascii="Garamond" w:hAnsi="Garamond" w:cs="Garamond"/>
          <w:sz w:val="28"/>
          <w:szCs w:val="28"/>
        </w:rPr>
        <w:t>рублей,213КОСГУ-</w:t>
      </w:r>
      <w:r>
        <w:rPr>
          <w:rFonts w:ascii="Garamond" w:hAnsi="Garamond" w:cs="Garamond"/>
          <w:sz w:val="28"/>
          <w:szCs w:val="28"/>
        </w:rPr>
        <w:t>16352,00 рубль, 340 КОСГУ-8809,00 ру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лей)</w:t>
      </w:r>
      <w:r w:rsidRPr="002A6D38">
        <w:rPr>
          <w:rFonts w:ascii="Garamond" w:hAnsi="Garamond" w:cs="Garamond"/>
          <w:sz w:val="28"/>
          <w:szCs w:val="28"/>
        </w:rPr>
        <w:t xml:space="preserve"> </w:t>
      </w:r>
    </w:p>
    <w:p w:rsidR="001B2D35" w:rsidRPr="002A6D38" w:rsidRDefault="001B2D35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По разделу 03 «Национальная безопасность и правоохранительная деятел</w:t>
      </w:r>
      <w:r>
        <w:rPr>
          <w:rFonts w:ascii="Garamond" w:hAnsi="Garamond" w:cs="Garamond"/>
          <w:sz w:val="28"/>
          <w:szCs w:val="28"/>
        </w:rPr>
        <w:t>ь</w:t>
      </w:r>
      <w:r>
        <w:rPr>
          <w:rFonts w:ascii="Garamond" w:hAnsi="Garamond" w:cs="Garamond"/>
          <w:sz w:val="28"/>
          <w:szCs w:val="28"/>
        </w:rPr>
        <w:t>ность» по подразделу 0310 «Обеспечение пожарной безопасности» 8000,84 ру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лей на обустройство противопожарных полос у населенных пунктов поселения.</w:t>
      </w:r>
      <w:r w:rsidRPr="002A6D38">
        <w:rPr>
          <w:rFonts w:ascii="Garamond" w:hAnsi="Garamond" w:cs="Garamond"/>
          <w:vanish/>
          <w:sz w:val="28"/>
          <w:szCs w:val="28"/>
        </w:rPr>
        <w:t>оговых вычетов на детей до 3000 рублй____________________________________________</w:t>
      </w:r>
    </w:p>
    <w:p w:rsidR="001B2D35" w:rsidRPr="002A6D38" w:rsidRDefault="001B2D35" w:rsidP="002A6D38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По разделу 05</w:t>
      </w:r>
      <w:r w:rsidRPr="002A6D38">
        <w:rPr>
          <w:rFonts w:ascii="Garamond" w:hAnsi="Garamond" w:cs="Garamond"/>
          <w:sz w:val="28"/>
          <w:szCs w:val="28"/>
        </w:rPr>
        <w:t xml:space="preserve"> «Жилищно-коммунальное хозяйство» </w:t>
      </w:r>
      <w:r>
        <w:rPr>
          <w:rFonts w:ascii="Garamond" w:hAnsi="Garamond" w:cs="Garamond"/>
          <w:sz w:val="28"/>
          <w:szCs w:val="28"/>
        </w:rPr>
        <w:t>81503,16</w:t>
      </w:r>
      <w:r w:rsidRPr="002A6D38">
        <w:rPr>
          <w:rFonts w:ascii="Garamond" w:hAnsi="Garamond" w:cs="Garamond"/>
          <w:sz w:val="28"/>
          <w:szCs w:val="28"/>
        </w:rPr>
        <w:t xml:space="preserve"> рублей в том чи</w:t>
      </w:r>
      <w:r w:rsidRPr="002A6D38">
        <w:rPr>
          <w:rFonts w:ascii="Garamond" w:hAnsi="Garamond" w:cs="Garamond"/>
          <w:sz w:val="28"/>
          <w:szCs w:val="28"/>
        </w:rPr>
        <w:t>с</w:t>
      </w:r>
      <w:r w:rsidRPr="002A6D38">
        <w:rPr>
          <w:rFonts w:ascii="Garamond" w:hAnsi="Garamond" w:cs="Garamond"/>
          <w:sz w:val="28"/>
          <w:szCs w:val="28"/>
        </w:rPr>
        <w:t>ле:</w:t>
      </w:r>
    </w:p>
    <w:p w:rsidR="001B2D35" w:rsidRPr="002A6D38" w:rsidRDefault="001B2D35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b/>
          <w:bCs/>
          <w:sz w:val="28"/>
          <w:szCs w:val="28"/>
        </w:rPr>
        <w:t xml:space="preserve">  </w:t>
      </w:r>
      <w:r w:rsidRPr="002A6D38">
        <w:rPr>
          <w:rFonts w:ascii="Garamond" w:hAnsi="Garamond" w:cs="Garamond"/>
          <w:sz w:val="28"/>
          <w:szCs w:val="28"/>
        </w:rPr>
        <w:t xml:space="preserve">По подразделу 0501 «Жилищное хозяйство» планируются расходы на оплату взноса в Региональный фонд капитального ремонта многоквартирных 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2A6D38">
        <w:rPr>
          <w:rFonts w:ascii="Garamond" w:hAnsi="Garamond" w:cs="Garamond"/>
          <w:sz w:val="28"/>
          <w:szCs w:val="28"/>
        </w:rPr>
        <w:t xml:space="preserve">домов Брянской области   в сумме </w:t>
      </w:r>
      <w:r>
        <w:rPr>
          <w:rFonts w:ascii="Garamond" w:hAnsi="Garamond" w:cs="Garamond"/>
          <w:sz w:val="28"/>
          <w:szCs w:val="28"/>
        </w:rPr>
        <w:t>13910,16</w:t>
      </w:r>
      <w:r w:rsidRPr="002A6D38">
        <w:rPr>
          <w:rFonts w:ascii="Garamond" w:hAnsi="Garamond" w:cs="Garamond"/>
          <w:sz w:val="28"/>
          <w:szCs w:val="28"/>
        </w:rPr>
        <w:t xml:space="preserve"> рублей   </w:t>
      </w:r>
      <w:r>
        <w:rPr>
          <w:rFonts w:ascii="Garamond" w:hAnsi="Garamond" w:cs="Garamond"/>
          <w:sz w:val="28"/>
          <w:szCs w:val="28"/>
        </w:rPr>
        <w:t>(КОСГУ 225)</w:t>
      </w:r>
      <w:r w:rsidRPr="002A6D38">
        <w:rPr>
          <w:rFonts w:ascii="Garamond" w:hAnsi="Garamond" w:cs="Garamond"/>
          <w:sz w:val="28"/>
          <w:szCs w:val="28"/>
        </w:rPr>
        <w:t xml:space="preserve">    </w:t>
      </w:r>
    </w:p>
    <w:p w:rsidR="001B2D35" w:rsidRDefault="001B2D35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b/>
          <w:bCs/>
          <w:sz w:val="28"/>
          <w:szCs w:val="28"/>
        </w:rPr>
        <w:t xml:space="preserve">  </w:t>
      </w:r>
      <w:r w:rsidRPr="002A6D38">
        <w:rPr>
          <w:rFonts w:ascii="Garamond" w:hAnsi="Garamond" w:cs="Garamond"/>
          <w:sz w:val="28"/>
          <w:szCs w:val="28"/>
        </w:rPr>
        <w:t>по  подразделу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2A6D38">
        <w:rPr>
          <w:rFonts w:ascii="Garamond" w:hAnsi="Garamond" w:cs="Garamond"/>
          <w:sz w:val="28"/>
          <w:szCs w:val="28"/>
        </w:rPr>
        <w:t xml:space="preserve">0503  «Благоустройство» планируются расходы на </w:t>
      </w:r>
      <w:r>
        <w:rPr>
          <w:rFonts w:ascii="Garamond" w:hAnsi="Garamond" w:cs="Garamond"/>
          <w:sz w:val="28"/>
          <w:szCs w:val="28"/>
        </w:rPr>
        <w:t xml:space="preserve"> организацию и обеспечение освещения улиц </w:t>
      </w:r>
      <w:r w:rsidRPr="002A6D38">
        <w:rPr>
          <w:rFonts w:ascii="Garamond" w:hAnsi="Garamond" w:cs="Garamond"/>
          <w:sz w:val="28"/>
          <w:szCs w:val="28"/>
        </w:rPr>
        <w:t xml:space="preserve">в сумме </w:t>
      </w:r>
      <w:r>
        <w:rPr>
          <w:rFonts w:ascii="Garamond" w:hAnsi="Garamond" w:cs="Garamond"/>
          <w:sz w:val="28"/>
          <w:szCs w:val="28"/>
        </w:rPr>
        <w:t xml:space="preserve">67593,00 </w:t>
      </w:r>
      <w:r w:rsidRPr="002A6D38">
        <w:rPr>
          <w:rFonts w:ascii="Garamond" w:hAnsi="Garamond" w:cs="Garamond"/>
          <w:sz w:val="28"/>
          <w:szCs w:val="28"/>
        </w:rPr>
        <w:t xml:space="preserve">рублей. </w:t>
      </w:r>
      <w:r>
        <w:rPr>
          <w:rFonts w:ascii="Garamond" w:hAnsi="Garamond" w:cs="Garamond"/>
          <w:sz w:val="28"/>
          <w:szCs w:val="28"/>
        </w:rPr>
        <w:t>(КОСГУ 223),организацию и содержание мест захоронения 593 рублей (КОСГУ 225)</w:t>
      </w:r>
    </w:p>
    <w:p w:rsidR="001B2D35" w:rsidRDefault="001B2D35" w:rsidP="002A6D38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По разделу 10 «Социальная политика» 30744 рубля</w:t>
      </w:r>
    </w:p>
    <w:p w:rsidR="001B2D35" w:rsidRDefault="001B2D35" w:rsidP="002A6D38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По подразделу 1001 «Пенсионное обеспечение» планируется выплата муниц</w:t>
      </w:r>
      <w:r>
        <w:rPr>
          <w:rFonts w:ascii="Garamond" w:hAnsi="Garamond" w:cs="Garamond"/>
          <w:sz w:val="28"/>
          <w:szCs w:val="28"/>
        </w:rPr>
        <w:t>и</w:t>
      </w:r>
      <w:r>
        <w:rPr>
          <w:rFonts w:ascii="Garamond" w:hAnsi="Garamond" w:cs="Garamond"/>
          <w:sz w:val="28"/>
          <w:szCs w:val="28"/>
        </w:rPr>
        <w:t>пальной пенсии  (КОСГУ 264)</w:t>
      </w:r>
    </w:p>
    <w:p w:rsidR="001B2D35" w:rsidRPr="002A6D38" w:rsidRDefault="001B2D35" w:rsidP="002A6D38">
      <w:pPr>
        <w:rPr>
          <w:rFonts w:ascii="Garamond" w:hAnsi="Garamond" w:cs="Garamond"/>
          <w:sz w:val="28"/>
          <w:szCs w:val="28"/>
        </w:rPr>
      </w:pPr>
    </w:p>
    <w:p w:rsidR="001B2D35" w:rsidRDefault="001B2D35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Динамика и структура расходов ЖКХ на 201</w:t>
      </w:r>
      <w:r>
        <w:rPr>
          <w:rFonts w:ascii="Garamond" w:hAnsi="Garamond" w:cs="Garamond"/>
          <w:sz w:val="28"/>
          <w:szCs w:val="28"/>
        </w:rPr>
        <w:t>8-2020</w:t>
      </w:r>
      <w:r w:rsidRPr="002A6D38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</w:t>
      </w:r>
      <w:r w:rsidRPr="002A6D38">
        <w:rPr>
          <w:rFonts w:ascii="Garamond" w:hAnsi="Garamond" w:cs="Garamond"/>
          <w:sz w:val="28"/>
          <w:szCs w:val="28"/>
        </w:rPr>
        <w:t xml:space="preserve">  представлен</w:t>
      </w:r>
      <w:r>
        <w:rPr>
          <w:rFonts w:ascii="Garamond" w:hAnsi="Garamond" w:cs="Garamond"/>
          <w:sz w:val="28"/>
          <w:szCs w:val="28"/>
        </w:rPr>
        <w:t>а</w:t>
      </w:r>
      <w:r w:rsidRPr="002A6D38">
        <w:rPr>
          <w:rFonts w:ascii="Garamond" w:hAnsi="Garamond" w:cs="Garamond"/>
          <w:sz w:val="28"/>
          <w:szCs w:val="28"/>
        </w:rPr>
        <w:t xml:space="preserve"> в</w:t>
      </w:r>
    </w:p>
    <w:p w:rsidR="001B2D35" w:rsidRDefault="001B2D35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 таблице </w:t>
      </w:r>
      <w:r>
        <w:rPr>
          <w:rFonts w:ascii="Garamond" w:hAnsi="Garamond" w:cs="Garamond"/>
          <w:sz w:val="28"/>
          <w:szCs w:val="28"/>
        </w:rPr>
        <w:t>7</w:t>
      </w:r>
      <w:r w:rsidRPr="002A6D38">
        <w:rPr>
          <w:rFonts w:ascii="Garamond" w:hAnsi="Garamond" w:cs="Garamond"/>
          <w:sz w:val="28"/>
          <w:szCs w:val="28"/>
        </w:rPr>
        <w:t>.</w:t>
      </w:r>
    </w:p>
    <w:p w:rsidR="001B2D35" w:rsidRDefault="001B2D35" w:rsidP="002A6D38">
      <w:pPr>
        <w:rPr>
          <w:rFonts w:ascii="Garamond" w:hAnsi="Garamond" w:cs="Garamond"/>
          <w:sz w:val="28"/>
          <w:szCs w:val="28"/>
        </w:rPr>
      </w:pPr>
    </w:p>
    <w:p w:rsidR="001B2D35" w:rsidRDefault="001B2D35" w:rsidP="002A6D38">
      <w:pPr>
        <w:rPr>
          <w:rFonts w:ascii="Garamond" w:hAnsi="Garamond" w:cs="Garamond"/>
          <w:sz w:val="28"/>
          <w:szCs w:val="28"/>
        </w:rPr>
      </w:pPr>
    </w:p>
    <w:p w:rsidR="001B2D35" w:rsidRPr="002A6D38" w:rsidRDefault="001B2D35" w:rsidP="002A6D38">
      <w:pPr>
        <w:rPr>
          <w:rFonts w:ascii="Garamond" w:hAnsi="Garamond" w:cs="Garamond"/>
          <w:sz w:val="28"/>
          <w:szCs w:val="28"/>
        </w:rPr>
      </w:pPr>
    </w:p>
    <w:p w:rsidR="001B2D35" w:rsidRPr="002A6D38" w:rsidRDefault="001B2D35" w:rsidP="002A6D38">
      <w:pPr>
        <w:tabs>
          <w:tab w:val="left" w:pos="620"/>
          <w:tab w:val="left" w:pos="758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ab/>
        <w:t xml:space="preserve">                                                                                                 Таблица</w:t>
      </w:r>
      <w:r>
        <w:rPr>
          <w:rFonts w:ascii="Garamond" w:hAnsi="Garamond" w:cs="Garamond"/>
          <w:sz w:val="28"/>
          <w:szCs w:val="28"/>
        </w:rPr>
        <w:t xml:space="preserve"> 7</w:t>
      </w:r>
    </w:p>
    <w:p w:rsidR="001B2D35" w:rsidRPr="002A6D38" w:rsidRDefault="001B2D35" w:rsidP="002A6D38">
      <w:pPr>
        <w:jc w:val="center"/>
        <w:rPr>
          <w:rFonts w:ascii="Garamond" w:hAnsi="Garamond" w:cs="Garamond"/>
          <w:b/>
          <w:bCs/>
          <w:sz w:val="28"/>
          <w:szCs w:val="28"/>
        </w:rPr>
      </w:pPr>
      <w:r w:rsidRPr="002A6D38">
        <w:rPr>
          <w:rFonts w:ascii="Garamond" w:hAnsi="Garamond" w:cs="Garamond"/>
          <w:b/>
          <w:bCs/>
          <w:sz w:val="28"/>
          <w:szCs w:val="28"/>
        </w:rPr>
        <w:t>Динамика и структура расходов жилищно-коммунального хозяйства</w:t>
      </w:r>
    </w:p>
    <w:p w:rsidR="001B2D35" w:rsidRPr="002A6D38" w:rsidRDefault="001B2D35" w:rsidP="002A6D38">
      <w:pPr>
        <w:jc w:val="center"/>
        <w:rPr>
          <w:rFonts w:ascii="Garamond" w:hAnsi="Garamond" w:cs="Garamond"/>
          <w:sz w:val="28"/>
          <w:szCs w:val="28"/>
        </w:rPr>
      </w:pPr>
    </w:p>
    <w:tbl>
      <w:tblPr>
        <w:tblW w:w="89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2160"/>
        <w:gridCol w:w="1260"/>
        <w:gridCol w:w="1260"/>
      </w:tblGrid>
      <w:tr w:rsidR="001B2D35" w:rsidRPr="002A6D38">
        <w:tc>
          <w:tcPr>
            <w:tcW w:w="4248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160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201</w:t>
            </w:r>
            <w:r>
              <w:rPr>
                <w:rFonts w:ascii="Garamond" w:hAnsi="Garamond" w:cs="Garamond"/>
                <w:sz w:val="28"/>
                <w:szCs w:val="28"/>
              </w:rPr>
              <w:t>9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г</w:t>
            </w: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руб.</w:t>
            </w:r>
          </w:p>
        </w:tc>
        <w:tc>
          <w:tcPr>
            <w:tcW w:w="1260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20</w:t>
            </w:r>
            <w:r>
              <w:rPr>
                <w:rFonts w:ascii="Garamond" w:hAnsi="Garamond" w:cs="Garamond"/>
                <w:sz w:val="28"/>
                <w:szCs w:val="28"/>
              </w:rPr>
              <w:t>20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г</w:t>
            </w: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руб.</w:t>
            </w:r>
          </w:p>
        </w:tc>
        <w:tc>
          <w:tcPr>
            <w:tcW w:w="1260" w:type="dxa"/>
          </w:tcPr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2021 год</w:t>
            </w: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руб</w:t>
            </w:r>
          </w:p>
        </w:tc>
      </w:tr>
      <w:tr w:rsidR="001B2D35" w:rsidRPr="002A6D38">
        <w:tc>
          <w:tcPr>
            <w:tcW w:w="4248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Всего расходов по жилищно-коммунальному хозяйству</w:t>
            </w:r>
          </w:p>
        </w:tc>
        <w:tc>
          <w:tcPr>
            <w:tcW w:w="2160" w:type="dxa"/>
          </w:tcPr>
          <w:p w:rsidR="001B2D35" w:rsidRPr="002A6D38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81503,16</w:t>
            </w:r>
          </w:p>
        </w:tc>
        <w:tc>
          <w:tcPr>
            <w:tcW w:w="1260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</w:tc>
        <w:tc>
          <w:tcPr>
            <w:tcW w:w="1260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</w:tc>
      </w:tr>
      <w:tr w:rsidR="001B2D35" w:rsidRPr="002A6D38">
        <w:trPr>
          <w:trHeight w:val="280"/>
        </w:trPr>
        <w:tc>
          <w:tcPr>
            <w:tcW w:w="4248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в том числе:</w:t>
            </w:r>
          </w:p>
        </w:tc>
        <w:tc>
          <w:tcPr>
            <w:tcW w:w="2160" w:type="dxa"/>
          </w:tcPr>
          <w:p w:rsidR="001B2D35" w:rsidRPr="002A6D38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</w:tc>
        <w:tc>
          <w:tcPr>
            <w:tcW w:w="1260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</w:tc>
        <w:tc>
          <w:tcPr>
            <w:tcW w:w="1260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</w:tc>
      </w:tr>
      <w:tr w:rsidR="001B2D35" w:rsidRPr="002A6D38">
        <w:trPr>
          <w:trHeight w:val="74"/>
        </w:trPr>
        <w:tc>
          <w:tcPr>
            <w:tcW w:w="4248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Жилищное хозяйство из них</w:t>
            </w: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Осуществление деятельности в сфере капитального ремонта о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б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щего имущества в многокварти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р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ных домах</w:t>
            </w:r>
          </w:p>
        </w:tc>
        <w:tc>
          <w:tcPr>
            <w:tcW w:w="2160" w:type="dxa"/>
          </w:tcPr>
          <w:p w:rsidR="001B2D35" w:rsidRPr="002A6D38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13910,16</w:t>
            </w:r>
          </w:p>
          <w:p w:rsidR="001B2D35" w:rsidRPr="002A6D38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Pr="002A6D38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13910,16</w:t>
            </w:r>
          </w:p>
        </w:tc>
        <w:tc>
          <w:tcPr>
            <w:tcW w:w="1260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</w:tc>
        <w:tc>
          <w:tcPr>
            <w:tcW w:w="1260" w:type="dxa"/>
          </w:tcPr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</w:tc>
      </w:tr>
      <w:tr w:rsidR="001B2D35" w:rsidRPr="002A6D38">
        <w:trPr>
          <w:trHeight w:val="74"/>
        </w:trPr>
        <w:tc>
          <w:tcPr>
            <w:tcW w:w="4248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Благоустройство из них:</w:t>
            </w:r>
          </w:p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-</w:t>
            </w:r>
            <w:r>
              <w:rPr>
                <w:rFonts w:ascii="Garamond" w:hAnsi="Garamond" w:cs="Garamond"/>
                <w:sz w:val="28"/>
                <w:szCs w:val="28"/>
              </w:rPr>
              <w:t>организация и обеспечение о</w:t>
            </w:r>
            <w:r>
              <w:rPr>
                <w:rFonts w:ascii="Garamond" w:hAnsi="Garamond" w:cs="Garamond"/>
                <w:sz w:val="28"/>
                <w:szCs w:val="28"/>
              </w:rPr>
              <w:t>с</w:t>
            </w:r>
            <w:r>
              <w:rPr>
                <w:rFonts w:ascii="Garamond" w:hAnsi="Garamond" w:cs="Garamond"/>
                <w:sz w:val="28"/>
                <w:szCs w:val="28"/>
              </w:rPr>
              <w:t>вещения улиц</w:t>
            </w: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-организация и содержание мест захоронения</w:t>
            </w: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</w:tc>
        <w:tc>
          <w:tcPr>
            <w:tcW w:w="2160" w:type="dxa"/>
          </w:tcPr>
          <w:p w:rsidR="001B2D35" w:rsidRPr="002A6D38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67593,00</w:t>
            </w:r>
          </w:p>
          <w:p w:rsidR="001B2D35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67000,00</w:t>
            </w:r>
          </w:p>
          <w:p w:rsidR="001B2D35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Pr="002A6D38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593,00</w:t>
            </w:r>
          </w:p>
          <w:p w:rsidR="001B2D35" w:rsidRPr="002A6D38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Pr="002A6D38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Pr="002A6D38" w:rsidRDefault="001B2D35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</w:tc>
        <w:tc>
          <w:tcPr>
            <w:tcW w:w="1260" w:type="dxa"/>
          </w:tcPr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</w:tc>
        <w:tc>
          <w:tcPr>
            <w:tcW w:w="1260" w:type="dxa"/>
          </w:tcPr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  <w:p w:rsidR="001B2D35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1B2D35" w:rsidRPr="002A6D38" w:rsidRDefault="001B2D35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</w:tc>
      </w:tr>
    </w:tbl>
    <w:p w:rsidR="001B2D35" w:rsidRDefault="001B2D35" w:rsidP="00226C36">
      <w:pPr>
        <w:autoSpaceDE w:val="0"/>
        <w:autoSpaceDN w:val="0"/>
        <w:adjustRightInd w:val="0"/>
        <w:spacing w:before="120" w:after="60" w:line="252" w:lineRule="auto"/>
        <w:rPr>
          <w:rFonts w:ascii="Garamond" w:hAnsi="Garamond" w:cs="Garamond"/>
          <w:b/>
          <w:bCs/>
          <w:sz w:val="28"/>
          <w:szCs w:val="28"/>
          <w:highlight w:val="lightGray"/>
        </w:rPr>
      </w:pPr>
      <w:r w:rsidRPr="002A6D38">
        <w:rPr>
          <w:rFonts w:ascii="Garamond" w:hAnsi="Garamond" w:cs="Garamond"/>
          <w:sz w:val="28"/>
          <w:szCs w:val="28"/>
        </w:rPr>
        <w:t xml:space="preserve"> </w:t>
      </w:r>
      <w:bookmarkStart w:id="19" w:name="_Toc210550712"/>
      <w:bookmarkStart w:id="20" w:name="_Toc210550884"/>
      <w:bookmarkStart w:id="21" w:name="_Toc171335427"/>
      <w:r w:rsidRPr="002A6D38">
        <w:rPr>
          <w:rFonts w:ascii="Garamond" w:hAnsi="Garamond" w:cs="Garamond"/>
          <w:sz w:val="28"/>
          <w:szCs w:val="28"/>
        </w:rPr>
        <w:t xml:space="preserve">    </w:t>
      </w:r>
      <w:bookmarkEnd w:id="19"/>
      <w:bookmarkEnd w:id="20"/>
      <w:bookmarkEnd w:id="21"/>
    </w:p>
    <w:bookmarkEnd w:id="16"/>
    <w:bookmarkEnd w:id="17"/>
    <w:bookmarkEnd w:id="18"/>
    <w:p w:rsidR="001B2D35" w:rsidRPr="00F135BC" w:rsidRDefault="001B2D35" w:rsidP="0059578D">
      <w:pP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   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МУНИЦИПАЛЬНАЯ ПРОГРАММА</w:t>
      </w:r>
    </w:p>
    <w:p w:rsidR="001B2D35" w:rsidRPr="00F135BC" w:rsidRDefault="001B2D35" w:rsidP="006F31DB">
      <w:pPr>
        <w:jc w:val="center"/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«ОБЕСПЕЧЕНИЕ РЕАЛИЗАЦИИ ПОЛНОМОЧИЙ АДМИНИСТРАЦИИ ВОРОНОВОЛОГСКОГО СЕЛЬСКОГО ПОСЕЛЕНИЯ» (201</w:t>
      </w:r>
      <w: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9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-202</w:t>
      </w:r>
      <w: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1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 xml:space="preserve"> ГОДЫ)</w:t>
      </w: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Задачи муниципальной программы:</w:t>
      </w: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Создание условий для эффективной деятельности главы и аппарата исполн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и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тельно-распорядительного органа муниципального образования;</w:t>
      </w: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Содействие реформированию жилищно-коммунального хозяйства, создание благоприятных условий проживания;</w:t>
      </w: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Повышение защиты населения и территорий поселения от чрезвычайных с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и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туаций природного и техногенного характера;</w:t>
      </w: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Осуществление первичного воинского учет на территориях, где отсутствуют военные комиссариаты;</w:t>
      </w: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Осуществление мер по улучшению положения отдельных категорий граждан;</w:t>
      </w: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Структура и динамика расходов муниципальной программы «Обеспечение ре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а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лизации полномочий администрации Вороновологского сельского  поселения» (2019-2021 годы) представлена в таблице 8.</w:t>
      </w: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Default="001B2D35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Default="001B2D35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>Таблица 8</w:t>
      </w:r>
    </w:p>
    <w:p w:rsidR="001B2D35" w:rsidRDefault="001B2D35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>Структура и динамика расходов муниципальной программы «Обеспечение ре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а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лизации полномочий администрации Вороновологского сельского  поселения»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1440"/>
        <w:gridCol w:w="1440"/>
        <w:gridCol w:w="1260"/>
        <w:gridCol w:w="1440"/>
      </w:tblGrid>
      <w:tr w:rsidR="001B2D35" w:rsidTr="00A51354">
        <w:tc>
          <w:tcPr>
            <w:tcW w:w="4068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2019 год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Доля в общем объеме расх</w:t>
            </w: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о</w:t>
            </w: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дов</w:t>
            </w:r>
          </w:p>
        </w:tc>
        <w:tc>
          <w:tcPr>
            <w:tcW w:w="126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2020 год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2021 год</w:t>
            </w:r>
          </w:p>
        </w:tc>
      </w:tr>
      <w:tr w:rsidR="001B2D35" w:rsidTr="00A51354">
        <w:tc>
          <w:tcPr>
            <w:tcW w:w="4068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b/>
                <w:bCs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>Реализация полномочий админис</w:t>
            </w: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>т</w:t>
            </w: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>рации Вороновологского сельского поселения на 2018-2020 годы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746999,00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65,8</w:t>
            </w:r>
          </w:p>
        </w:tc>
        <w:tc>
          <w:tcPr>
            <w:tcW w:w="126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579336,88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558308,00</w:t>
            </w:r>
          </w:p>
        </w:tc>
      </w:tr>
      <w:tr w:rsidR="001B2D35" w:rsidTr="00A51354">
        <w:tc>
          <w:tcPr>
            <w:tcW w:w="4068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Создание условий для эффективной деятельности главы и аппарата испо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л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нительно-распорядительного органа муниципального образования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628949,16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55,4</w:t>
            </w:r>
          </w:p>
        </w:tc>
        <w:tc>
          <w:tcPr>
            <w:tcW w:w="126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467204,88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440259,00</w:t>
            </w:r>
          </w:p>
        </w:tc>
      </w:tr>
      <w:tr w:rsidR="001B2D35" w:rsidTr="00A51354">
        <w:tc>
          <w:tcPr>
            <w:tcW w:w="4068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Содействие реформированию ж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и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лищно-коммунального хозяйства, со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з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дание благоприятных условий прож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и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вания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81503,16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7,2</w:t>
            </w:r>
          </w:p>
        </w:tc>
        <w:tc>
          <w:tcPr>
            <w:tcW w:w="126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13910,00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13910,00</w:t>
            </w:r>
          </w:p>
        </w:tc>
      </w:tr>
      <w:tr w:rsidR="001B2D35" w:rsidTr="00A51354">
        <w:tc>
          <w:tcPr>
            <w:tcW w:w="4068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 Повышение защиты населения и территорий поселения от чрезвыча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й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ных ситуаций природного и техн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о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генного характера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8000,84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0,7</w:t>
            </w:r>
          </w:p>
        </w:tc>
        <w:tc>
          <w:tcPr>
            <w:tcW w:w="126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2083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8000</w:t>
            </w:r>
          </w:p>
        </w:tc>
      </w:tr>
      <w:tr w:rsidR="001B2D35" w:rsidTr="00A51354">
        <w:trPr>
          <w:trHeight w:val="856"/>
        </w:trPr>
        <w:tc>
          <w:tcPr>
            <w:tcW w:w="4068" w:type="dxa"/>
          </w:tcPr>
          <w:p w:rsidR="001B2D35" w:rsidRPr="00E61B42" w:rsidRDefault="001B2D35" w:rsidP="00A51354">
            <w:pPr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 Осуществление первичного вои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н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ского учет на территориях, где отсу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т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ствуют военные комиссариаты;</w:t>
            </w:r>
          </w:p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79305,00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0,8</w:t>
            </w:r>
          </w:p>
        </w:tc>
        <w:tc>
          <w:tcPr>
            <w:tcW w:w="126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79305,00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79305,00</w:t>
            </w:r>
          </w:p>
        </w:tc>
      </w:tr>
      <w:tr w:rsidR="001B2D35" w:rsidTr="00A51354">
        <w:tc>
          <w:tcPr>
            <w:tcW w:w="4068" w:type="dxa"/>
          </w:tcPr>
          <w:p w:rsidR="001B2D35" w:rsidRPr="00E61B42" w:rsidRDefault="001B2D35" w:rsidP="00A51354">
            <w:pPr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 Осуществление мер по улучшению положения отдельных категорий гр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а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ждан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30744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2,7</w:t>
            </w:r>
          </w:p>
        </w:tc>
        <w:tc>
          <w:tcPr>
            <w:tcW w:w="126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30744</w:t>
            </w:r>
          </w:p>
        </w:tc>
        <w:tc>
          <w:tcPr>
            <w:tcW w:w="1440" w:type="dxa"/>
          </w:tcPr>
          <w:p w:rsidR="001B2D35" w:rsidRPr="00E61B42" w:rsidRDefault="001B2D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30744</w:t>
            </w:r>
          </w:p>
        </w:tc>
      </w:tr>
    </w:tbl>
    <w:p w:rsidR="001B2D35" w:rsidRDefault="001B2D35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(2019-2021 годы)</w:t>
      </w:r>
    </w:p>
    <w:p w:rsidR="001B2D35" w:rsidRDefault="001B2D35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1B2D35" w:rsidRDefault="001B2D35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                                                                        рублей</w:t>
      </w:r>
    </w:p>
    <w:p w:rsidR="001B2D35" w:rsidRPr="00C010AD" w:rsidRDefault="001B2D35" w:rsidP="00E840A3">
      <w:pPr>
        <w:pStyle w:val="Heading1"/>
        <w:spacing w:line="252" w:lineRule="auto"/>
      </w:pPr>
      <w:bookmarkStart w:id="22" w:name="_Toc497287973"/>
      <w:r w:rsidRPr="00C010AD">
        <w:t>НЕПРОГРАММНАЯ ЧАСТЬ РАСХОДОВ БЮДЖЕТА</w:t>
      </w:r>
      <w:bookmarkEnd w:id="22"/>
      <w:r>
        <w:t xml:space="preserve"> ПОСЕЛЕНИЯ</w:t>
      </w:r>
    </w:p>
    <w:p w:rsidR="001B2D35" w:rsidRDefault="001B2D35" w:rsidP="00E840A3">
      <w:pPr>
        <w:spacing w:before="120" w:line="252" w:lineRule="auto"/>
        <w:ind w:firstLine="708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Анализ расходов бюджета</w:t>
      </w:r>
      <w:r>
        <w:rPr>
          <w:rFonts w:ascii="Garamond" w:hAnsi="Garamond" w:cs="Garamond"/>
          <w:sz w:val="28"/>
          <w:szCs w:val="28"/>
        </w:rPr>
        <w:t xml:space="preserve"> Вороновологского сельского поселения</w:t>
      </w:r>
      <w:r w:rsidRPr="00C010AD">
        <w:rPr>
          <w:rFonts w:ascii="Garamond" w:hAnsi="Garamond" w:cs="Garamond"/>
          <w:sz w:val="28"/>
          <w:szCs w:val="28"/>
        </w:rPr>
        <w:t xml:space="preserve">, не включенных в </w:t>
      </w:r>
      <w:r>
        <w:rPr>
          <w:rFonts w:ascii="Garamond" w:hAnsi="Garamond" w:cs="Garamond"/>
          <w:sz w:val="28"/>
          <w:szCs w:val="28"/>
        </w:rPr>
        <w:t>муниципальные программы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муниципального образования</w:t>
      </w:r>
      <w:r w:rsidRPr="00C010AD">
        <w:rPr>
          <w:rFonts w:ascii="Garamond" w:hAnsi="Garamond" w:cs="Garamond"/>
          <w:sz w:val="28"/>
          <w:szCs w:val="28"/>
        </w:rPr>
        <w:t>, пре</w:t>
      </w:r>
      <w:r w:rsidRPr="00C010AD">
        <w:rPr>
          <w:rFonts w:ascii="Garamond" w:hAnsi="Garamond" w:cs="Garamond"/>
          <w:sz w:val="28"/>
          <w:szCs w:val="28"/>
        </w:rPr>
        <w:t>д</w:t>
      </w:r>
      <w:r w:rsidRPr="00C010AD">
        <w:rPr>
          <w:rFonts w:ascii="Garamond" w:hAnsi="Garamond" w:cs="Garamond"/>
          <w:sz w:val="28"/>
          <w:szCs w:val="28"/>
        </w:rPr>
        <w:t>ставлен в таблице</w:t>
      </w:r>
      <w:r>
        <w:rPr>
          <w:rFonts w:ascii="Garamond" w:hAnsi="Garamond" w:cs="Garamond"/>
          <w:sz w:val="28"/>
          <w:szCs w:val="28"/>
        </w:rPr>
        <w:t xml:space="preserve"> 9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1B2D35" w:rsidRPr="00C010AD" w:rsidRDefault="001B2D35" w:rsidP="00E840A3">
      <w:pPr>
        <w:spacing w:before="120" w:line="252" w:lineRule="auto"/>
        <w:ind w:firstLine="708"/>
        <w:jc w:val="both"/>
        <w:rPr>
          <w:rFonts w:ascii="Garamond" w:hAnsi="Garamond" w:cs="Garamond"/>
          <w:sz w:val="28"/>
          <w:szCs w:val="28"/>
        </w:rPr>
      </w:pPr>
    </w:p>
    <w:p w:rsidR="001B2D35" w:rsidRDefault="001B2D35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Default="001B2D35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  <w:r w:rsidRPr="00E840A3">
        <w:rPr>
          <w:rFonts w:ascii="Garamond" w:hAnsi="Garamond" w:cs="Garamond"/>
          <w:sz w:val="28"/>
          <w:szCs w:val="28"/>
        </w:rPr>
        <w:t>Анализ непрограммных расходов бюджета поселения в 201</w:t>
      </w:r>
      <w:r>
        <w:rPr>
          <w:rFonts w:ascii="Garamond" w:hAnsi="Garamond" w:cs="Garamond"/>
          <w:sz w:val="28"/>
          <w:szCs w:val="28"/>
        </w:rPr>
        <w:t>9</w:t>
      </w:r>
      <w:r w:rsidRPr="00E840A3">
        <w:rPr>
          <w:rFonts w:ascii="Garamond" w:hAnsi="Garamond" w:cs="Garamond"/>
          <w:sz w:val="28"/>
          <w:szCs w:val="28"/>
        </w:rPr>
        <w:t xml:space="preserve"> – 202</w:t>
      </w:r>
      <w:r>
        <w:rPr>
          <w:rFonts w:ascii="Garamond" w:hAnsi="Garamond" w:cs="Garamond"/>
          <w:sz w:val="28"/>
          <w:szCs w:val="28"/>
        </w:rPr>
        <w:t>1</w:t>
      </w:r>
      <w:r w:rsidRPr="00E840A3">
        <w:rPr>
          <w:rFonts w:ascii="Garamond" w:hAnsi="Garamond" w:cs="Garamond"/>
          <w:sz w:val="28"/>
          <w:szCs w:val="28"/>
        </w:rPr>
        <w:t xml:space="preserve"> годах</w:t>
      </w:r>
    </w:p>
    <w:p w:rsidR="001B2D35" w:rsidRDefault="001B2D35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</w:t>
      </w:r>
    </w:p>
    <w:p w:rsidR="001B2D35" w:rsidRDefault="001B2D35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</w:p>
    <w:p w:rsidR="001B2D35" w:rsidRDefault="001B2D35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</w:p>
    <w:p w:rsidR="001B2D35" w:rsidRDefault="001B2D35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</w:p>
    <w:p w:rsidR="001B2D35" w:rsidRDefault="001B2D35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</w:p>
    <w:p w:rsidR="001B2D35" w:rsidRDefault="001B2D35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</w:p>
    <w:p w:rsidR="001B2D35" w:rsidRPr="00E840A3" w:rsidRDefault="001B2D35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Таблица 9</w:t>
      </w:r>
    </w:p>
    <w:p w:rsidR="001B2D35" w:rsidRPr="00C010AD" w:rsidRDefault="001B2D35" w:rsidP="00E840A3">
      <w:pPr>
        <w:spacing w:line="252" w:lineRule="auto"/>
        <w:jc w:val="right"/>
        <w:rPr>
          <w:rFonts w:ascii="Garamond" w:hAnsi="Garamond" w:cs="Garamond"/>
          <w:sz w:val="28"/>
          <w:szCs w:val="28"/>
        </w:rPr>
      </w:pPr>
      <w:r w:rsidRPr="00E840A3">
        <w:rPr>
          <w:rFonts w:ascii="Garamond" w:hAnsi="Garamond" w:cs="Garamond"/>
          <w:sz w:val="28"/>
          <w:szCs w:val="28"/>
        </w:rPr>
        <w:t xml:space="preserve"> (рублей</w:t>
      </w:r>
      <w:r w:rsidRPr="00C010AD">
        <w:rPr>
          <w:rFonts w:ascii="Garamond" w:hAnsi="Garamond" w:cs="Garamond"/>
          <w:sz w:val="28"/>
          <w:szCs w:val="28"/>
        </w:rPr>
        <w:t>)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50"/>
        <w:gridCol w:w="1902"/>
        <w:gridCol w:w="1285"/>
        <w:gridCol w:w="1285"/>
        <w:gridCol w:w="1285"/>
        <w:gridCol w:w="1285"/>
        <w:gridCol w:w="1283"/>
      </w:tblGrid>
      <w:tr w:rsidR="001B2D35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Главный распор</w:t>
            </w:r>
            <w:r w:rsidRPr="00E840A3">
              <w:rPr>
                <w:rFonts w:ascii="Garamond" w:hAnsi="Garamond" w:cs="Garamond"/>
              </w:rPr>
              <w:t>я</w:t>
            </w:r>
            <w:r w:rsidRPr="00E840A3">
              <w:rPr>
                <w:rFonts w:ascii="Garamond" w:hAnsi="Garamond" w:cs="Garamond"/>
              </w:rPr>
              <w:t>дитель бюдже</w:t>
            </w:r>
            <w:r w:rsidRPr="00E840A3">
              <w:rPr>
                <w:rFonts w:ascii="Garamond" w:hAnsi="Garamond" w:cs="Garamond"/>
              </w:rPr>
              <w:t>т</w:t>
            </w:r>
            <w:r w:rsidRPr="00E840A3">
              <w:rPr>
                <w:rFonts w:ascii="Garamond" w:hAnsi="Garamond" w:cs="Garamond"/>
              </w:rPr>
              <w:t>ных средств</w:t>
            </w:r>
          </w:p>
        </w:tc>
        <w:tc>
          <w:tcPr>
            <w:tcW w:w="983" w:type="pct"/>
            <w:noWrap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Направление расходов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8</w:t>
            </w:r>
            <w:r w:rsidRPr="00E840A3">
              <w:rPr>
                <w:rFonts w:ascii="Garamond" w:hAnsi="Garamond" w:cs="Garamond"/>
              </w:rPr>
              <w:t xml:space="preserve"> год (первон</w:t>
            </w:r>
            <w:r w:rsidRPr="00E840A3">
              <w:rPr>
                <w:rFonts w:ascii="Garamond" w:hAnsi="Garamond" w:cs="Garamond"/>
              </w:rPr>
              <w:t>а</w:t>
            </w:r>
            <w:r w:rsidRPr="00E840A3">
              <w:rPr>
                <w:rFonts w:ascii="Garamond" w:hAnsi="Garamond" w:cs="Garamond"/>
              </w:rPr>
              <w:t>чальный план)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9</w:t>
            </w:r>
            <w:r w:rsidRPr="00E840A3">
              <w:rPr>
                <w:rFonts w:ascii="Garamond" w:hAnsi="Garamond" w:cs="Garamond"/>
              </w:rPr>
              <w:t>год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9</w:t>
            </w:r>
            <w:r w:rsidRPr="00E840A3">
              <w:rPr>
                <w:rFonts w:ascii="Garamond" w:hAnsi="Garamond" w:cs="Garamond"/>
              </w:rPr>
              <w:t>/201</w:t>
            </w:r>
            <w:r>
              <w:rPr>
                <w:rFonts w:ascii="Garamond" w:hAnsi="Garamond" w:cs="Garamond"/>
              </w:rPr>
              <w:t>8</w:t>
            </w:r>
            <w:r w:rsidRPr="00E840A3">
              <w:rPr>
                <w:rFonts w:ascii="Garamond" w:hAnsi="Garamond" w:cs="Garamond"/>
              </w:rPr>
              <w:t>,%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20</w:t>
            </w:r>
            <w:r w:rsidRPr="00E840A3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663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202</w:t>
            </w:r>
            <w:r>
              <w:rPr>
                <w:rFonts w:ascii="Garamond" w:hAnsi="Garamond" w:cs="Garamond"/>
              </w:rPr>
              <w:t>1</w:t>
            </w:r>
            <w:r w:rsidRPr="00E840A3">
              <w:rPr>
                <w:rFonts w:ascii="Garamond" w:hAnsi="Garamond" w:cs="Garamond"/>
              </w:rPr>
              <w:t xml:space="preserve"> год</w:t>
            </w:r>
          </w:p>
        </w:tc>
      </w:tr>
      <w:tr w:rsidR="001B2D35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Вороно</w:t>
            </w:r>
            <w:r>
              <w:rPr>
                <w:rFonts w:ascii="Garamond" w:hAnsi="Garamond" w:cs="Garamond"/>
              </w:rPr>
              <w:t>во-</w:t>
            </w:r>
            <w:r w:rsidRPr="00E840A3">
              <w:rPr>
                <w:rFonts w:ascii="Garamond" w:hAnsi="Garamond" w:cs="Garamond"/>
              </w:rPr>
              <w:t>логская сельская админис</w:t>
            </w:r>
            <w:r w:rsidRPr="00E840A3">
              <w:rPr>
                <w:rFonts w:ascii="Garamond" w:hAnsi="Garamond" w:cs="Garamond"/>
              </w:rPr>
              <w:t>т</w:t>
            </w:r>
            <w:r w:rsidRPr="00E840A3">
              <w:rPr>
                <w:rFonts w:ascii="Garamond" w:hAnsi="Garamond" w:cs="Garamond"/>
              </w:rPr>
              <w:t>рация</w:t>
            </w:r>
          </w:p>
        </w:tc>
        <w:tc>
          <w:tcPr>
            <w:tcW w:w="983" w:type="pct"/>
            <w:noWrap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Обеспечение деятельности главы муниц</w:t>
            </w:r>
            <w:r w:rsidRPr="00E840A3">
              <w:rPr>
                <w:rFonts w:ascii="Garamond" w:hAnsi="Garamond" w:cs="Garamond"/>
              </w:rPr>
              <w:t>и</w:t>
            </w:r>
            <w:r w:rsidRPr="00E840A3">
              <w:rPr>
                <w:rFonts w:ascii="Garamond" w:hAnsi="Garamond" w:cs="Garamond"/>
              </w:rPr>
              <w:t>пального обр</w:t>
            </w:r>
            <w:r w:rsidRPr="00E840A3">
              <w:rPr>
                <w:rFonts w:ascii="Garamond" w:hAnsi="Garamond" w:cs="Garamond"/>
              </w:rPr>
              <w:t>а</w:t>
            </w:r>
            <w:r w:rsidRPr="00E840A3">
              <w:rPr>
                <w:rFonts w:ascii="Garamond" w:hAnsi="Garamond" w:cs="Garamond"/>
              </w:rPr>
              <w:t>зования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427581,00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385806,00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90,2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420553,00</w:t>
            </w:r>
          </w:p>
        </w:tc>
        <w:tc>
          <w:tcPr>
            <w:tcW w:w="663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415106,75</w:t>
            </w:r>
          </w:p>
        </w:tc>
      </w:tr>
      <w:tr w:rsidR="001B2D35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83" w:type="pct"/>
            <w:noWrap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Резервные фо</w:t>
            </w:r>
            <w:r w:rsidRPr="00E840A3">
              <w:rPr>
                <w:rFonts w:ascii="Garamond" w:hAnsi="Garamond" w:cs="Garamond"/>
              </w:rPr>
              <w:t>н</w:t>
            </w:r>
            <w:r w:rsidRPr="00E840A3">
              <w:rPr>
                <w:rFonts w:ascii="Garamond" w:hAnsi="Garamond" w:cs="Garamond"/>
              </w:rPr>
              <w:t>ды местной а</w:t>
            </w:r>
            <w:r w:rsidRPr="00E840A3">
              <w:rPr>
                <w:rFonts w:ascii="Garamond" w:hAnsi="Garamond" w:cs="Garamond"/>
              </w:rPr>
              <w:t>д</w:t>
            </w:r>
            <w:r w:rsidRPr="00E840A3">
              <w:rPr>
                <w:rFonts w:ascii="Garamond" w:hAnsi="Garamond" w:cs="Garamond"/>
              </w:rPr>
              <w:t>министрации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3000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3000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</w:t>
            </w:r>
          </w:p>
        </w:tc>
        <w:tc>
          <w:tcPr>
            <w:tcW w:w="664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3000</w:t>
            </w:r>
          </w:p>
        </w:tc>
        <w:tc>
          <w:tcPr>
            <w:tcW w:w="663" w:type="pct"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3000</w:t>
            </w:r>
          </w:p>
        </w:tc>
      </w:tr>
      <w:tr w:rsidR="001B2D35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83" w:type="pct"/>
            <w:noWrap/>
            <w:vAlign w:val="center"/>
          </w:tcPr>
          <w:p w:rsidR="001B2D35" w:rsidRPr="00E840A3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Условно утве</w:t>
            </w:r>
            <w:r>
              <w:rPr>
                <w:rFonts w:ascii="Garamond" w:hAnsi="Garamond" w:cs="Garamond"/>
              </w:rPr>
              <w:t>р</w:t>
            </w:r>
            <w:r>
              <w:rPr>
                <w:rFonts w:ascii="Garamond" w:hAnsi="Garamond" w:cs="Garamond"/>
              </w:rPr>
              <w:t>жденные расх</w:t>
            </w:r>
            <w:r>
              <w:rPr>
                <w:rFonts w:ascii="Garamond" w:hAnsi="Garamond" w:cs="Garamond"/>
              </w:rPr>
              <w:t>о</w:t>
            </w:r>
            <w:r>
              <w:rPr>
                <w:rFonts w:ascii="Garamond" w:hAnsi="Garamond" w:cs="Garamond"/>
              </w:rPr>
              <w:t>ды</w:t>
            </w:r>
          </w:p>
        </w:tc>
        <w:tc>
          <w:tcPr>
            <w:tcW w:w="664" w:type="pct"/>
            <w:vAlign w:val="center"/>
          </w:tcPr>
          <w:p w:rsidR="001B2D35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664" w:type="pct"/>
            <w:vAlign w:val="center"/>
          </w:tcPr>
          <w:p w:rsidR="001B2D35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664" w:type="pct"/>
            <w:vAlign w:val="center"/>
          </w:tcPr>
          <w:p w:rsidR="001B2D35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664" w:type="pct"/>
            <w:vAlign w:val="center"/>
          </w:tcPr>
          <w:p w:rsidR="001B2D35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25715,12</w:t>
            </w:r>
          </w:p>
        </w:tc>
        <w:tc>
          <w:tcPr>
            <w:tcW w:w="663" w:type="pct"/>
            <w:vAlign w:val="center"/>
          </w:tcPr>
          <w:p w:rsidR="001B2D35" w:rsidRDefault="001B2D3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51390,25</w:t>
            </w:r>
          </w:p>
        </w:tc>
      </w:tr>
    </w:tbl>
    <w:p w:rsidR="001B2D35" w:rsidRPr="00A53BE0" w:rsidRDefault="001B2D35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1B2D35" w:rsidRPr="002A6D38" w:rsidRDefault="001B2D35" w:rsidP="006F31DB">
      <w:pPr>
        <w:jc w:val="center"/>
        <w:rPr>
          <w:rFonts w:ascii="Garamond" w:hAnsi="Garamond" w:cs="Garamond"/>
          <w:snapToGrid w:val="0"/>
          <w:kern w:val="28"/>
        </w:rPr>
      </w:pPr>
    </w:p>
    <w:p w:rsidR="001B2D35" w:rsidRPr="00756F70" w:rsidRDefault="001B2D35" w:rsidP="00E840A3">
      <w:pPr>
        <w:spacing w:line="252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756F70">
        <w:rPr>
          <w:rFonts w:ascii="Garamond" w:hAnsi="Garamond" w:cs="Garamond"/>
          <w:sz w:val="28"/>
          <w:szCs w:val="28"/>
        </w:rPr>
        <w:t>На 201</w:t>
      </w:r>
      <w:r>
        <w:rPr>
          <w:rFonts w:ascii="Garamond" w:hAnsi="Garamond" w:cs="Garamond"/>
          <w:sz w:val="28"/>
          <w:szCs w:val="28"/>
        </w:rPr>
        <w:t>9</w:t>
      </w:r>
      <w:r w:rsidRPr="00756F70">
        <w:rPr>
          <w:rFonts w:ascii="Garamond" w:hAnsi="Garamond" w:cs="Garamond"/>
          <w:sz w:val="28"/>
          <w:szCs w:val="28"/>
        </w:rPr>
        <w:t xml:space="preserve"> – 202</w:t>
      </w:r>
      <w:r>
        <w:rPr>
          <w:rFonts w:ascii="Garamond" w:hAnsi="Garamond" w:cs="Garamond"/>
          <w:sz w:val="28"/>
          <w:szCs w:val="28"/>
        </w:rPr>
        <w:t>1</w:t>
      </w:r>
      <w:r w:rsidRPr="00756F70">
        <w:rPr>
          <w:rFonts w:ascii="Garamond" w:hAnsi="Garamond" w:cs="Garamond"/>
          <w:sz w:val="28"/>
          <w:szCs w:val="28"/>
        </w:rPr>
        <w:t xml:space="preserve"> годы прогнозиру</w:t>
      </w:r>
      <w:r>
        <w:rPr>
          <w:rFonts w:ascii="Garamond" w:hAnsi="Garamond" w:cs="Garamond"/>
          <w:sz w:val="28"/>
          <w:szCs w:val="28"/>
        </w:rPr>
        <w:t>е</w:t>
      </w:r>
      <w:r w:rsidRPr="00756F70">
        <w:rPr>
          <w:rFonts w:ascii="Garamond" w:hAnsi="Garamond" w:cs="Garamond"/>
          <w:sz w:val="28"/>
          <w:szCs w:val="28"/>
        </w:rPr>
        <w:t>тся бездефицитны</w:t>
      </w:r>
      <w:r>
        <w:rPr>
          <w:rFonts w:ascii="Garamond" w:hAnsi="Garamond" w:cs="Garamond"/>
          <w:sz w:val="28"/>
          <w:szCs w:val="28"/>
        </w:rPr>
        <w:t>й</w:t>
      </w:r>
      <w:r w:rsidRPr="00756F70">
        <w:rPr>
          <w:rFonts w:ascii="Garamond" w:hAnsi="Garamond" w:cs="Garamond"/>
          <w:sz w:val="28"/>
          <w:szCs w:val="28"/>
        </w:rPr>
        <w:t xml:space="preserve"> бюджет. </w:t>
      </w:r>
    </w:p>
    <w:p w:rsidR="001B2D35" w:rsidRDefault="001B2D35">
      <w:pPr>
        <w:rPr>
          <w:rFonts w:ascii="Garamond" w:hAnsi="Garamond" w:cs="Garamond"/>
          <w:b/>
          <w:bCs/>
          <w:sz w:val="28"/>
          <w:szCs w:val="28"/>
        </w:rPr>
      </w:pPr>
    </w:p>
    <w:sectPr w:rsidR="001B2D35" w:rsidSect="002A6D38">
      <w:footerReference w:type="default" r:id="rId7"/>
      <w:footerReference w:type="first" r:id="rId8"/>
      <w:pgSz w:w="11906" w:h="16838"/>
      <w:pgMar w:top="1134" w:right="74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D35" w:rsidRDefault="001B2D35">
      <w:r>
        <w:separator/>
      </w:r>
    </w:p>
  </w:endnote>
  <w:endnote w:type="continuationSeparator" w:id="0">
    <w:p w:rsidR="001B2D35" w:rsidRDefault="001B2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5" w:rsidRDefault="001B2D35" w:rsidP="00E3383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1B2D35" w:rsidRDefault="001B2D35" w:rsidP="00FB529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5" w:rsidRDefault="001B2D35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1B2D35" w:rsidRDefault="001B2D35" w:rsidP="0056420E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D35" w:rsidRDefault="001B2D35">
      <w:r>
        <w:separator/>
      </w:r>
    </w:p>
  </w:footnote>
  <w:footnote w:type="continuationSeparator" w:id="0">
    <w:p w:rsidR="001B2D35" w:rsidRDefault="001B2D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2"/>
  </w:num>
  <w:num w:numId="4">
    <w:abstractNumId w:val="1"/>
  </w:num>
  <w:num w:numId="5">
    <w:abstractNumId w:val="20"/>
  </w:num>
  <w:num w:numId="6">
    <w:abstractNumId w:val="19"/>
  </w:num>
  <w:num w:numId="7">
    <w:abstractNumId w:val="7"/>
  </w:num>
  <w:num w:numId="8">
    <w:abstractNumId w:val="14"/>
  </w:num>
  <w:num w:numId="9">
    <w:abstractNumId w:val="16"/>
  </w:num>
  <w:num w:numId="10">
    <w:abstractNumId w:val="15"/>
  </w:num>
  <w:num w:numId="11">
    <w:abstractNumId w:val="5"/>
  </w:num>
  <w:num w:numId="12">
    <w:abstractNumId w:val="11"/>
  </w:num>
  <w:num w:numId="13">
    <w:abstractNumId w:val="12"/>
  </w:num>
  <w:num w:numId="14">
    <w:abstractNumId w:val="0"/>
  </w:num>
  <w:num w:numId="15">
    <w:abstractNumId w:val="17"/>
  </w:num>
  <w:num w:numId="16">
    <w:abstractNumId w:val="13"/>
  </w:num>
  <w:num w:numId="17">
    <w:abstractNumId w:val="9"/>
  </w:num>
  <w:num w:numId="18">
    <w:abstractNumId w:val="1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21"/>
  </w:num>
  <w:num w:numId="24">
    <w:abstractNumId w:val="2"/>
  </w:num>
  <w:num w:numId="25">
    <w:abstractNumId w:val="6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E6C"/>
    <w:rsid w:val="000034F5"/>
    <w:rsid w:val="0000406D"/>
    <w:rsid w:val="0000480C"/>
    <w:rsid w:val="00004B7C"/>
    <w:rsid w:val="00004DFC"/>
    <w:rsid w:val="00004EDA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65D"/>
    <w:rsid w:val="000129B5"/>
    <w:rsid w:val="000129E0"/>
    <w:rsid w:val="00012CB4"/>
    <w:rsid w:val="00013786"/>
    <w:rsid w:val="0001384A"/>
    <w:rsid w:val="00013A7A"/>
    <w:rsid w:val="00014140"/>
    <w:rsid w:val="0001420D"/>
    <w:rsid w:val="000147EF"/>
    <w:rsid w:val="00015050"/>
    <w:rsid w:val="00015462"/>
    <w:rsid w:val="0001595B"/>
    <w:rsid w:val="00015EA8"/>
    <w:rsid w:val="0001663E"/>
    <w:rsid w:val="000166F1"/>
    <w:rsid w:val="00016D24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BF7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A63"/>
    <w:rsid w:val="00027FBD"/>
    <w:rsid w:val="0003032C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B0"/>
    <w:rsid w:val="000331D5"/>
    <w:rsid w:val="00033293"/>
    <w:rsid w:val="00033B20"/>
    <w:rsid w:val="00033CAB"/>
    <w:rsid w:val="00033E6D"/>
    <w:rsid w:val="0003443D"/>
    <w:rsid w:val="00034E91"/>
    <w:rsid w:val="000350B0"/>
    <w:rsid w:val="0003513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41C"/>
    <w:rsid w:val="0004098E"/>
    <w:rsid w:val="00040BCA"/>
    <w:rsid w:val="00040E1B"/>
    <w:rsid w:val="00041612"/>
    <w:rsid w:val="00041EC7"/>
    <w:rsid w:val="00042E59"/>
    <w:rsid w:val="000432FA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57ED"/>
    <w:rsid w:val="00045A54"/>
    <w:rsid w:val="00046353"/>
    <w:rsid w:val="00046391"/>
    <w:rsid w:val="000475E7"/>
    <w:rsid w:val="00047674"/>
    <w:rsid w:val="00047D27"/>
    <w:rsid w:val="00050F1A"/>
    <w:rsid w:val="000514AC"/>
    <w:rsid w:val="00051A21"/>
    <w:rsid w:val="00051D6B"/>
    <w:rsid w:val="00051E68"/>
    <w:rsid w:val="00051FB3"/>
    <w:rsid w:val="000525EA"/>
    <w:rsid w:val="00052C27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826"/>
    <w:rsid w:val="00057E54"/>
    <w:rsid w:val="0006015F"/>
    <w:rsid w:val="0006022A"/>
    <w:rsid w:val="00060873"/>
    <w:rsid w:val="00060F18"/>
    <w:rsid w:val="00061C27"/>
    <w:rsid w:val="00062290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3CBB"/>
    <w:rsid w:val="0006435E"/>
    <w:rsid w:val="0006460D"/>
    <w:rsid w:val="0006499E"/>
    <w:rsid w:val="00064C74"/>
    <w:rsid w:val="00064E0C"/>
    <w:rsid w:val="00064E65"/>
    <w:rsid w:val="00064F1D"/>
    <w:rsid w:val="000657E6"/>
    <w:rsid w:val="00066045"/>
    <w:rsid w:val="000671BB"/>
    <w:rsid w:val="00067822"/>
    <w:rsid w:val="00070099"/>
    <w:rsid w:val="00070213"/>
    <w:rsid w:val="00070A72"/>
    <w:rsid w:val="00071142"/>
    <w:rsid w:val="0007159C"/>
    <w:rsid w:val="000719EA"/>
    <w:rsid w:val="00071BF6"/>
    <w:rsid w:val="00071F68"/>
    <w:rsid w:val="00072089"/>
    <w:rsid w:val="0007216F"/>
    <w:rsid w:val="00073965"/>
    <w:rsid w:val="00073975"/>
    <w:rsid w:val="00074DE6"/>
    <w:rsid w:val="0007517A"/>
    <w:rsid w:val="00075F0A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A18"/>
    <w:rsid w:val="0008211A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DDD"/>
    <w:rsid w:val="00087EA1"/>
    <w:rsid w:val="0009030A"/>
    <w:rsid w:val="00090638"/>
    <w:rsid w:val="00091C8D"/>
    <w:rsid w:val="00091CC8"/>
    <w:rsid w:val="000923C2"/>
    <w:rsid w:val="00092408"/>
    <w:rsid w:val="000924E9"/>
    <w:rsid w:val="00092736"/>
    <w:rsid w:val="00092EC0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70BD"/>
    <w:rsid w:val="00097213"/>
    <w:rsid w:val="00097437"/>
    <w:rsid w:val="000A0744"/>
    <w:rsid w:val="000A0878"/>
    <w:rsid w:val="000A1705"/>
    <w:rsid w:val="000A18E5"/>
    <w:rsid w:val="000A1AEA"/>
    <w:rsid w:val="000A1EE8"/>
    <w:rsid w:val="000A1F4E"/>
    <w:rsid w:val="000A23A1"/>
    <w:rsid w:val="000A2771"/>
    <w:rsid w:val="000A2A32"/>
    <w:rsid w:val="000A3081"/>
    <w:rsid w:val="000A3CA3"/>
    <w:rsid w:val="000A4539"/>
    <w:rsid w:val="000A51F3"/>
    <w:rsid w:val="000A526E"/>
    <w:rsid w:val="000A53CF"/>
    <w:rsid w:val="000A594A"/>
    <w:rsid w:val="000A5A4E"/>
    <w:rsid w:val="000A5B2C"/>
    <w:rsid w:val="000A6549"/>
    <w:rsid w:val="000A6CAE"/>
    <w:rsid w:val="000A7E99"/>
    <w:rsid w:val="000A7EBF"/>
    <w:rsid w:val="000B019F"/>
    <w:rsid w:val="000B03B7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C95"/>
    <w:rsid w:val="000B3D25"/>
    <w:rsid w:val="000B3DCF"/>
    <w:rsid w:val="000B3E01"/>
    <w:rsid w:val="000B43BA"/>
    <w:rsid w:val="000B4607"/>
    <w:rsid w:val="000B4C61"/>
    <w:rsid w:val="000B58A6"/>
    <w:rsid w:val="000B5A67"/>
    <w:rsid w:val="000B6769"/>
    <w:rsid w:val="000B6834"/>
    <w:rsid w:val="000B6924"/>
    <w:rsid w:val="000B6FEE"/>
    <w:rsid w:val="000B7732"/>
    <w:rsid w:val="000B7812"/>
    <w:rsid w:val="000B7D7A"/>
    <w:rsid w:val="000C0DA0"/>
    <w:rsid w:val="000C0FD9"/>
    <w:rsid w:val="000C11D4"/>
    <w:rsid w:val="000C19DF"/>
    <w:rsid w:val="000C21C4"/>
    <w:rsid w:val="000C22D2"/>
    <w:rsid w:val="000C284F"/>
    <w:rsid w:val="000C2C00"/>
    <w:rsid w:val="000C2C99"/>
    <w:rsid w:val="000C3C25"/>
    <w:rsid w:val="000C3FF1"/>
    <w:rsid w:val="000C4E0A"/>
    <w:rsid w:val="000C513D"/>
    <w:rsid w:val="000C5618"/>
    <w:rsid w:val="000C5890"/>
    <w:rsid w:val="000C5F6E"/>
    <w:rsid w:val="000C605A"/>
    <w:rsid w:val="000C65CD"/>
    <w:rsid w:val="000C6AAD"/>
    <w:rsid w:val="000C6FAC"/>
    <w:rsid w:val="000C7181"/>
    <w:rsid w:val="000C7294"/>
    <w:rsid w:val="000C7F68"/>
    <w:rsid w:val="000D0094"/>
    <w:rsid w:val="000D04A0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31AD"/>
    <w:rsid w:val="000D33C1"/>
    <w:rsid w:val="000D37AE"/>
    <w:rsid w:val="000D3BF8"/>
    <w:rsid w:val="000D4620"/>
    <w:rsid w:val="000D49F2"/>
    <w:rsid w:val="000D4B69"/>
    <w:rsid w:val="000D4E93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2B78"/>
    <w:rsid w:val="000E31AC"/>
    <w:rsid w:val="000E3D50"/>
    <w:rsid w:val="000E44CB"/>
    <w:rsid w:val="000E44EA"/>
    <w:rsid w:val="000E4506"/>
    <w:rsid w:val="000E47A2"/>
    <w:rsid w:val="000E5973"/>
    <w:rsid w:val="000E6243"/>
    <w:rsid w:val="000E7045"/>
    <w:rsid w:val="000E7972"/>
    <w:rsid w:val="000E7973"/>
    <w:rsid w:val="000F0D90"/>
    <w:rsid w:val="000F0DF8"/>
    <w:rsid w:val="000F0EB8"/>
    <w:rsid w:val="000F0F3E"/>
    <w:rsid w:val="000F1420"/>
    <w:rsid w:val="000F14BA"/>
    <w:rsid w:val="000F18C5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C2E"/>
    <w:rsid w:val="000F4CCC"/>
    <w:rsid w:val="000F5351"/>
    <w:rsid w:val="000F55EB"/>
    <w:rsid w:val="000F5F3B"/>
    <w:rsid w:val="000F687C"/>
    <w:rsid w:val="000F6908"/>
    <w:rsid w:val="000F6C29"/>
    <w:rsid w:val="000F6FB9"/>
    <w:rsid w:val="000F77A9"/>
    <w:rsid w:val="000F7CAD"/>
    <w:rsid w:val="000F7DA2"/>
    <w:rsid w:val="001003B8"/>
    <w:rsid w:val="001006B9"/>
    <w:rsid w:val="0010073E"/>
    <w:rsid w:val="001009B4"/>
    <w:rsid w:val="001014E0"/>
    <w:rsid w:val="001015B0"/>
    <w:rsid w:val="00101DA6"/>
    <w:rsid w:val="00102E0B"/>
    <w:rsid w:val="00102E2E"/>
    <w:rsid w:val="00103654"/>
    <w:rsid w:val="00103DA6"/>
    <w:rsid w:val="001045B4"/>
    <w:rsid w:val="00104BA4"/>
    <w:rsid w:val="00104C57"/>
    <w:rsid w:val="00104CF1"/>
    <w:rsid w:val="00104DC1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3A9"/>
    <w:rsid w:val="00114673"/>
    <w:rsid w:val="0011492B"/>
    <w:rsid w:val="00114971"/>
    <w:rsid w:val="001149EA"/>
    <w:rsid w:val="001161A7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F9D"/>
    <w:rsid w:val="001250A4"/>
    <w:rsid w:val="00125538"/>
    <w:rsid w:val="00125783"/>
    <w:rsid w:val="00125AAE"/>
    <w:rsid w:val="00125E7D"/>
    <w:rsid w:val="00125F13"/>
    <w:rsid w:val="00125F34"/>
    <w:rsid w:val="00126352"/>
    <w:rsid w:val="00126D15"/>
    <w:rsid w:val="00126E09"/>
    <w:rsid w:val="00127712"/>
    <w:rsid w:val="00130301"/>
    <w:rsid w:val="001304EC"/>
    <w:rsid w:val="0013120C"/>
    <w:rsid w:val="001312E0"/>
    <w:rsid w:val="00132141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69"/>
    <w:rsid w:val="00135B1D"/>
    <w:rsid w:val="00135D98"/>
    <w:rsid w:val="00135F60"/>
    <w:rsid w:val="00135F80"/>
    <w:rsid w:val="00136023"/>
    <w:rsid w:val="001360CC"/>
    <w:rsid w:val="00136302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79C"/>
    <w:rsid w:val="001431D6"/>
    <w:rsid w:val="0014432D"/>
    <w:rsid w:val="00144669"/>
    <w:rsid w:val="00144A5F"/>
    <w:rsid w:val="00144F4E"/>
    <w:rsid w:val="00145777"/>
    <w:rsid w:val="00145CA3"/>
    <w:rsid w:val="00145F68"/>
    <w:rsid w:val="001467B3"/>
    <w:rsid w:val="0014687F"/>
    <w:rsid w:val="00146BD7"/>
    <w:rsid w:val="00147073"/>
    <w:rsid w:val="0014722D"/>
    <w:rsid w:val="00147294"/>
    <w:rsid w:val="0014761C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9C0"/>
    <w:rsid w:val="00152C7E"/>
    <w:rsid w:val="00153321"/>
    <w:rsid w:val="001543DE"/>
    <w:rsid w:val="00154451"/>
    <w:rsid w:val="001547B6"/>
    <w:rsid w:val="0015565E"/>
    <w:rsid w:val="00155955"/>
    <w:rsid w:val="001559E6"/>
    <w:rsid w:val="00155E25"/>
    <w:rsid w:val="001562A2"/>
    <w:rsid w:val="0015641D"/>
    <w:rsid w:val="0015697F"/>
    <w:rsid w:val="00156B7B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156E"/>
    <w:rsid w:val="00161FCA"/>
    <w:rsid w:val="00162F62"/>
    <w:rsid w:val="0016368D"/>
    <w:rsid w:val="00163FF8"/>
    <w:rsid w:val="00164247"/>
    <w:rsid w:val="001644A5"/>
    <w:rsid w:val="00164504"/>
    <w:rsid w:val="00164EB0"/>
    <w:rsid w:val="001656E4"/>
    <w:rsid w:val="00165C38"/>
    <w:rsid w:val="00165C3E"/>
    <w:rsid w:val="00165D70"/>
    <w:rsid w:val="00165EB3"/>
    <w:rsid w:val="00165F54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247F"/>
    <w:rsid w:val="001727DF"/>
    <w:rsid w:val="001728FA"/>
    <w:rsid w:val="0017338F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72A8"/>
    <w:rsid w:val="00177549"/>
    <w:rsid w:val="0018040A"/>
    <w:rsid w:val="00180803"/>
    <w:rsid w:val="00180B5B"/>
    <w:rsid w:val="00181BD2"/>
    <w:rsid w:val="0018339B"/>
    <w:rsid w:val="0018378A"/>
    <w:rsid w:val="00184175"/>
    <w:rsid w:val="0018435A"/>
    <w:rsid w:val="0018489C"/>
    <w:rsid w:val="00184ABF"/>
    <w:rsid w:val="00185565"/>
    <w:rsid w:val="0018558A"/>
    <w:rsid w:val="00185B1B"/>
    <w:rsid w:val="00185C6D"/>
    <w:rsid w:val="00185DBD"/>
    <w:rsid w:val="00186287"/>
    <w:rsid w:val="001862C8"/>
    <w:rsid w:val="00186FBB"/>
    <w:rsid w:val="00187C1F"/>
    <w:rsid w:val="0019004B"/>
    <w:rsid w:val="001900F7"/>
    <w:rsid w:val="0019034F"/>
    <w:rsid w:val="001905C3"/>
    <w:rsid w:val="00190B8D"/>
    <w:rsid w:val="00190EA2"/>
    <w:rsid w:val="0019153C"/>
    <w:rsid w:val="001919AF"/>
    <w:rsid w:val="00191A16"/>
    <w:rsid w:val="00192220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D0F"/>
    <w:rsid w:val="00196085"/>
    <w:rsid w:val="00196805"/>
    <w:rsid w:val="00196831"/>
    <w:rsid w:val="00196B13"/>
    <w:rsid w:val="00197CE3"/>
    <w:rsid w:val="001A02CC"/>
    <w:rsid w:val="001A030D"/>
    <w:rsid w:val="001A0EDA"/>
    <w:rsid w:val="001A140E"/>
    <w:rsid w:val="001A1BFF"/>
    <w:rsid w:val="001A26B8"/>
    <w:rsid w:val="001A2A31"/>
    <w:rsid w:val="001A2C01"/>
    <w:rsid w:val="001A3977"/>
    <w:rsid w:val="001A3A23"/>
    <w:rsid w:val="001A45F1"/>
    <w:rsid w:val="001A49FD"/>
    <w:rsid w:val="001A4D35"/>
    <w:rsid w:val="001A4E55"/>
    <w:rsid w:val="001A5010"/>
    <w:rsid w:val="001B0413"/>
    <w:rsid w:val="001B041B"/>
    <w:rsid w:val="001B0F38"/>
    <w:rsid w:val="001B1124"/>
    <w:rsid w:val="001B1146"/>
    <w:rsid w:val="001B14D6"/>
    <w:rsid w:val="001B1531"/>
    <w:rsid w:val="001B1E1D"/>
    <w:rsid w:val="001B25AD"/>
    <w:rsid w:val="001B2D35"/>
    <w:rsid w:val="001B33B5"/>
    <w:rsid w:val="001B397F"/>
    <w:rsid w:val="001B3A2E"/>
    <w:rsid w:val="001B3CD9"/>
    <w:rsid w:val="001B4075"/>
    <w:rsid w:val="001B43A6"/>
    <w:rsid w:val="001B4E93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8C2"/>
    <w:rsid w:val="001B7C46"/>
    <w:rsid w:val="001C06A7"/>
    <w:rsid w:val="001C099E"/>
    <w:rsid w:val="001C0F35"/>
    <w:rsid w:val="001C105A"/>
    <w:rsid w:val="001C10BF"/>
    <w:rsid w:val="001C1282"/>
    <w:rsid w:val="001C1D33"/>
    <w:rsid w:val="001C2E39"/>
    <w:rsid w:val="001C33A9"/>
    <w:rsid w:val="001C3C24"/>
    <w:rsid w:val="001C4042"/>
    <w:rsid w:val="001C406A"/>
    <w:rsid w:val="001C40B7"/>
    <w:rsid w:val="001C420D"/>
    <w:rsid w:val="001C4344"/>
    <w:rsid w:val="001C4A67"/>
    <w:rsid w:val="001C5100"/>
    <w:rsid w:val="001C597D"/>
    <w:rsid w:val="001C5CB1"/>
    <w:rsid w:val="001C5F4A"/>
    <w:rsid w:val="001C67C2"/>
    <w:rsid w:val="001C68EF"/>
    <w:rsid w:val="001C6903"/>
    <w:rsid w:val="001C6FA4"/>
    <w:rsid w:val="001C7046"/>
    <w:rsid w:val="001C70E7"/>
    <w:rsid w:val="001C7306"/>
    <w:rsid w:val="001C756E"/>
    <w:rsid w:val="001C7A7A"/>
    <w:rsid w:val="001D030F"/>
    <w:rsid w:val="001D0401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32D5"/>
    <w:rsid w:val="001D371C"/>
    <w:rsid w:val="001D3BCA"/>
    <w:rsid w:val="001D4329"/>
    <w:rsid w:val="001D49F6"/>
    <w:rsid w:val="001D5697"/>
    <w:rsid w:val="001D6C89"/>
    <w:rsid w:val="001D6D65"/>
    <w:rsid w:val="001D6FEF"/>
    <w:rsid w:val="001D7906"/>
    <w:rsid w:val="001E1267"/>
    <w:rsid w:val="001E144C"/>
    <w:rsid w:val="001E249D"/>
    <w:rsid w:val="001E2949"/>
    <w:rsid w:val="001E2A1D"/>
    <w:rsid w:val="001E2DA9"/>
    <w:rsid w:val="001E313F"/>
    <w:rsid w:val="001E3614"/>
    <w:rsid w:val="001E3656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AC8"/>
    <w:rsid w:val="001F1839"/>
    <w:rsid w:val="001F1A40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EB2"/>
    <w:rsid w:val="001F4FCB"/>
    <w:rsid w:val="001F50EC"/>
    <w:rsid w:val="001F55E3"/>
    <w:rsid w:val="001F5772"/>
    <w:rsid w:val="001F5936"/>
    <w:rsid w:val="001F6D7D"/>
    <w:rsid w:val="001F75E9"/>
    <w:rsid w:val="001F75F9"/>
    <w:rsid w:val="001F77D4"/>
    <w:rsid w:val="001F781D"/>
    <w:rsid w:val="001F7940"/>
    <w:rsid w:val="0020043D"/>
    <w:rsid w:val="00200C48"/>
    <w:rsid w:val="00201A46"/>
    <w:rsid w:val="00201BF9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CB"/>
    <w:rsid w:val="00207A64"/>
    <w:rsid w:val="002110C0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BFE"/>
    <w:rsid w:val="0021650D"/>
    <w:rsid w:val="00216ECC"/>
    <w:rsid w:val="002171A0"/>
    <w:rsid w:val="002203A0"/>
    <w:rsid w:val="00220834"/>
    <w:rsid w:val="0022105E"/>
    <w:rsid w:val="00221128"/>
    <w:rsid w:val="002215E3"/>
    <w:rsid w:val="00221750"/>
    <w:rsid w:val="00222055"/>
    <w:rsid w:val="002220D0"/>
    <w:rsid w:val="0022280E"/>
    <w:rsid w:val="00222BCD"/>
    <w:rsid w:val="00222E41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C36"/>
    <w:rsid w:val="00226FF6"/>
    <w:rsid w:val="00227AB3"/>
    <w:rsid w:val="00227C1F"/>
    <w:rsid w:val="00231474"/>
    <w:rsid w:val="00232A5B"/>
    <w:rsid w:val="00232F8D"/>
    <w:rsid w:val="00233027"/>
    <w:rsid w:val="00233404"/>
    <w:rsid w:val="00233672"/>
    <w:rsid w:val="00233D42"/>
    <w:rsid w:val="00234F22"/>
    <w:rsid w:val="00235678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A1A"/>
    <w:rsid w:val="0024300D"/>
    <w:rsid w:val="002430FC"/>
    <w:rsid w:val="00243904"/>
    <w:rsid w:val="00244372"/>
    <w:rsid w:val="00244810"/>
    <w:rsid w:val="002449EB"/>
    <w:rsid w:val="002451F5"/>
    <w:rsid w:val="00245DE9"/>
    <w:rsid w:val="0024684E"/>
    <w:rsid w:val="00247827"/>
    <w:rsid w:val="00247BDB"/>
    <w:rsid w:val="00250D69"/>
    <w:rsid w:val="00250F3A"/>
    <w:rsid w:val="002514F7"/>
    <w:rsid w:val="002522C2"/>
    <w:rsid w:val="00252577"/>
    <w:rsid w:val="0025318A"/>
    <w:rsid w:val="002536EF"/>
    <w:rsid w:val="00253809"/>
    <w:rsid w:val="0025383C"/>
    <w:rsid w:val="00253CE5"/>
    <w:rsid w:val="0025434A"/>
    <w:rsid w:val="00254710"/>
    <w:rsid w:val="00255E25"/>
    <w:rsid w:val="0025612D"/>
    <w:rsid w:val="002562EE"/>
    <w:rsid w:val="00256757"/>
    <w:rsid w:val="00256853"/>
    <w:rsid w:val="00256933"/>
    <w:rsid w:val="002570EA"/>
    <w:rsid w:val="00257492"/>
    <w:rsid w:val="002577ED"/>
    <w:rsid w:val="00257A6C"/>
    <w:rsid w:val="00257D63"/>
    <w:rsid w:val="00257DC2"/>
    <w:rsid w:val="00260294"/>
    <w:rsid w:val="0026077F"/>
    <w:rsid w:val="00260C6C"/>
    <w:rsid w:val="002610FD"/>
    <w:rsid w:val="00261432"/>
    <w:rsid w:val="00261D7A"/>
    <w:rsid w:val="002626B4"/>
    <w:rsid w:val="00262828"/>
    <w:rsid w:val="00262F10"/>
    <w:rsid w:val="00263227"/>
    <w:rsid w:val="00263B04"/>
    <w:rsid w:val="002643AA"/>
    <w:rsid w:val="00264403"/>
    <w:rsid w:val="00264BB3"/>
    <w:rsid w:val="00264C0B"/>
    <w:rsid w:val="00264D2F"/>
    <w:rsid w:val="00264E06"/>
    <w:rsid w:val="002650E2"/>
    <w:rsid w:val="002650F3"/>
    <w:rsid w:val="002654BE"/>
    <w:rsid w:val="002660C9"/>
    <w:rsid w:val="00266C9B"/>
    <w:rsid w:val="00266F4F"/>
    <w:rsid w:val="00267454"/>
    <w:rsid w:val="00267C0F"/>
    <w:rsid w:val="00270B7C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90E"/>
    <w:rsid w:val="002749B5"/>
    <w:rsid w:val="00274CF7"/>
    <w:rsid w:val="00274F3B"/>
    <w:rsid w:val="0027521C"/>
    <w:rsid w:val="002753DF"/>
    <w:rsid w:val="002759DF"/>
    <w:rsid w:val="00275D48"/>
    <w:rsid w:val="00275F2D"/>
    <w:rsid w:val="0027607F"/>
    <w:rsid w:val="00276125"/>
    <w:rsid w:val="002762B4"/>
    <w:rsid w:val="002764BC"/>
    <w:rsid w:val="00276912"/>
    <w:rsid w:val="00276B58"/>
    <w:rsid w:val="002772EC"/>
    <w:rsid w:val="00277BF3"/>
    <w:rsid w:val="00277FFC"/>
    <w:rsid w:val="002800D0"/>
    <w:rsid w:val="00280363"/>
    <w:rsid w:val="002806E1"/>
    <w:rsid w:val="00280E4C"/>
    <w:rsid w:val="00281E95"/>
    <w:rsid w:val="0028259B"/>
    <w:rsid w:val="00282703"/>
    <w:rsid w:val="00282A6C"/>
    <w:rsid w:val="00282DB1"/>
    <w:rsid w:val="00283241"/>
    <w:rsid w:val="002838A3"/>
    <w:rsid w:val="0028398E"/>
    <w:rsid w:val="00283CC5"/>
    <w:rsid w:val="002840B4"/>
    <w:rsid w:val="002843FA"/>
    <w:rsid w:val="002861CB"/>
    <w:rsid w:val="002862E7"/>
    <w:rsid w:val="002863BD"/>
    <w:rsid w:val="002863DC"/>
    <w:rsid w:val="00286C2E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3166"/>
    <w:rsid w:val="0029326C"/>
    <w:rsid w:val="0029350E"/>
    <w:rsid w:val="00293ACB"/>
    <w:rsid w:val="00293D24"/>
    <w:rsid w:val="00293D8E"/>
    <w:rsid w:val="00294B22"/>
    <w:rsid w:val="00294C53"/>
    <w:rsid w:val="00295121"/>
    <w:rsid w:val="00295A0C"/>
    <w:rsid w:val="00295FF2"/>
    <w:rsid w:val="0029643F"/>
    <w:rsid w:val="00296735"/>
    <w:rsid w:val="00296FF1"/>
    <w:rsid w:val="002972E9"/>
    <w:rsid w:val="00297672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599"/>
    <w:rsid w:val="002A2698"/>
    <w:rsid w:val="002A28FF"/>
    <w:rsid w:val="002A29CE"/>
    <w:rsid w:val="002A3139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7B2"/>
    <w:rsid w:val="002A6C4C"/>
    <w:rsid w:val="002A6D38"/>
    <w:rsid w:val="002A71D4"/>
    <w:rsid w:val="002A7639"/>
    <w:rsid w:val="002A783D"/>
    <w:rsid w:val="002A7B83"/>
    <w:rsid w:val="002A7E6D"/>
    <w:rsid w:val="002B0DD3"/>
    <w:rsid w:val="002B0E58"/>
    <w:rsid w:val="002B1552"/>
    <w:rsid w:val="002B1818"/>
    <w:rsid w:val="002B191E"/>
    <w:rsid w:val="002B19D9"/>
    <w:rsid w:val="002B1F47"/>
    <w:rsid w:val="002B206A"/>
    <w:rsid w:val="002B320B"/>
    <w:rsid w:val="002B3537"/>
    <w:rsid w:val="002B462B"/>
    <w:rsid w:val="002B490B"/>
    <w:rsid w:val="002B4BB2"/>
    <w:rsid w:val="002B50B4"/>
    <w:rsid w:val="002B517B"/>
    <w:rsid w:val="002B558A"/>
    <w:rsid w:val="002B55C4"/>
    <w:rsid w:val="002B5C39"/>
    <w:rsid w:val="002B5D61"/>
    <w:rsid w:val="002B5EF4"/>
    <w:rsid w:val="002B6D63"/>
    <w:rsid w:val="002B782A"/>
    <w:rsid w:val="002B7AE0"/>
    <w:rsid w:val="002C064D"/>
    <w:rsid w:val="002C07F3"/>
    <w:rsid w:val="002C0BAF"/>
    <w:rsid w:val="002C0D26"/>
    <w:rsid w:val="002C123E"/>
    <w:rsid w:val="002C1298"/>
    <w:rsid w:val="002C136B"/>
    <w:rsid w:val="002C13F5"/>
    <w:rsid w:val="002C1963"/>
    <w:rsid w:val="002C1FEE"/>
    <w:rsid w:val="002C22EA"/>
    <w:rsid w:val="002C2805"/>
    <w:rsid w:val="002C2E94"/>
    <w:rsid w:val="002C2EB6"/>
    <w:rsid w:val="002C3080"/>
    <w:rsid w:val="002C330A"/>
    <w:rsid w:val="002C3642"/>
    <w:rsid w:val="002C4AAE"/>
    <w:rsid w:val="002C5027"/>
    <w:rsid w:val="002C5076"/>
    <w:rsid w:val="002C5614"/>
    <w:rsid w:val="002C568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95A"/>
    <w:rsid w:val="002D0DE3"/>
    <w:rsid w:val="002D0EEE"/>
    <w:rsid w:val="002D1136"/>
    <w:rsid w:val="002D1356"/>
    <w:rsid w:val="002D13C7"/>
    <w:rsid w:val="002D15B1"/>
    <w:rsid w:val="002D2072"/>
    <w:rsid w:val="002D2314"/>
    <w:rsid w:val="002D241B"/>
    <w:rsid w:val="002D2586"/>
    <w:rsid w:val="002D3593"/>
    <w:rsid w:val="002D3B23"/>
    <w:rsid w:val="002D4589"/>
    <w:rsid w:val="002D5142"/>
    <w:rsid w:val="002D52E9"/>
    <w:rsid w:val="002D5593"/>
    <w:rsid w:val="002D5D1E"/>
    <w:rsid w:val="002D5E74"/>
    <w:rsid w:val="002D5F7C"/>
    <w:rsid w:val="002D7245"/>
    <w:rsid w:val="002D749E"/>
    <w:rsid w:val="002D75DD"/>
    <w:rsid w:val="002E02D4"/>
    <w:rsid w:val="002E0450"/>
    <w:rsid w:val="002E070C"/>
    <w:rsid w:val="002E071A"/>
    <w:rsid w:val="002E1333"/>
    <w:rsid w:val="002E1733"/>
    <w:rsid w:val="002E19AC"/>
    <w:rsid w:val="002E1EA8"/>
    <w:rsid w:val="002E2488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BD5"/>
    <w:rsid w:val="002F1418"/>
    <w:rsid w:val="002F172E"/>
    <w:rsid w:val="002F1D1C"/>
    <w:rsid w:val="002F2015"/>
    <w:rsid w:val="002F20BB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867"/>
    <w:rsid w:val="002F4BCE"/>
    <w:rsid w:val="002F5CD4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302"/>
    <w:rsid w:val="00300373"/>
    <w:rsid w:val="0030052F"/>
    <w:rsid w:val="003010AE"/>
    <w:rsid w:val="00302387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5FC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C"/>
    <w:rsid w:val="003144C5"/>
    <w:rsid w:val="00315379"/>
    <w:rsid w:val="003157A5"/>
    <w:rsid w:val="00315B41"/>
    <w:rsid w:val="00315C23"/>
    <w:rsid w:val="00315C64"/>
    <w:rsid w:val="00316577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1E"/>
    <w:rsid w:val="0032211D"/>
    <w:rsid w:val="00322BFF"/>
    <w:rsid w:val="0032348C"/>
    <w:rsid w:val="00323B1A"/>
    <w:rsid w:val="00323B3A"/>
    <w:rsid w:val="0032475A"/>
    <w:rsid w:val="003254EF"/>
    <w:rsid w:val="0032554E"/>
    <w:rsid w:val="00325D7D"/>
    <w:rsid w:val="00325DF2"/>
    <w:rsid w:val="003263BC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5005"/>
    <w:rsid w:val="00335146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BA4"/>
    <w:rsid w:val="00341C7A"/>
    <w:rsid w:val="003422B7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AD5"/>
    <w:rsid w:val="00347076"/>
    <w:rsid w:val="003470C9"/>
    <w:rsid w:val="00350215"/>
    <w:rsid w:val="003503EA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D22"/>
    <w:rsid w:val="00355F95"/>
    <w:rsid w:val="00356AD6"/>
    <w:rsid w:val="00357AC1"/>
    <w:rsid w:val="00357B13"/>
    <w:rsid w:val="00357DA1"/>
    <w:rsid w:val="00357E00"/>
    <w:rsid w:val="0036007E"/>
    <w:rsid w:val="00360088"/>
    <w:rsid w:val="00360134"/>
    <w:rsid w:val="003603A7"/>
    <w:rsid w:val="00360A30"/>
    <w:rsid w:val="003610E8"/>
    <w:rsid w:val="00361465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5F8"/>
    <w:rsid w:val="00372ACC"/>
    <w:rsid w:val="00372B27"/>
    <w:rsid w:val="00372B5D"/>
    <w:rsid w:val="00373848"/>
    <w:rsid w:val="003749DB"/>
    <w:rsid w:val="00376652"/>
    <w:rsid w:val="00377341"/>
    <w:rsid w:val="00377DDE"/>
    <w:rsid w:val="00377ED8"/>
    <w:rsid w:val="003803E0"/>
    <w:rsid w:val="003803ED"/>
    <w:rsid w:val="003809ED"/>
    <w:rsid w:val="00380D13"/>
    <w:rsid w:val="00380ED6"/>
    <w:rsid w:val="00381215"/>
    <w:rsid w:val="003817B4"/>
    <w:rsid w:val="00381DC9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7"/>
    <w:rsid w:val="003844AE"/>
    <w:rsid w:val="0038574E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242F"/>
    <w:rsid w:val="003A270D"/>
    <w:rsid w:val="003A2AB9"/>
    <w:rsid w:val="003A338F"/>
    <w:rsid w:val="003A34ED"/>
    <w:rsid w:val="003A3A13"/>
    <w:rsid w:val="003A413F"/>
    <w:rsid w:val="003A41F1"/>
    <w:rsid w:val="003A4D1B"/>
    <w:rsid w:val="003A5905"/>
    <w:rsid w:val="003A5996"/>
    <w:rsid w:val="003A5B4A"/>
    <w:rsid w:val="003A5E40"/>
    <w:rsid w:val="003A68E4"/>
    <w:rsid w:val="003A6F2E"/>
    <w:rsid w:val="003A77BE"/>
    <w:rsid w:val="003B089B"/>
    <w:rsid w:val="003B0CAD"/>
    <w:rsid w:val="003B12AD"/>
    <w:rsid w:val="003B17AA"/>
    <w:rsid w:val="003B1CFC"/>
    <w:rsid w:val="003B2EE3"/>
    <w:rsid w:val="003B2F25"/>
    <w:rsid w:val="003B2F27"/>
    <w:rsid w:val="003B2F28"/>
    <w:rsid w:val="003B318E"/>
    <w:rsid w:val="003B363D"/>
    <w:rsid w:val="003B3E31"/>
    <w:rsid w:val="003B41FB"/>
    <w:rsid w:val="003B4804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ECD"/>
    <w:rsid w:val="003B7FEE"/>
    <w:rsid w:val="003C056B"/>
    <w:rsid w:val="003C0CA7"/>
    <w:rsid w:val="003C0F7B"/>
    <w:rsid w:val="003C17C6"/>
    <w:rsid w:val="003C1C96"/>
    <w:rsid w:val="003C1FA2"/>
    <w:rsid w:val="003C232A"/>
    <w:rsid w:val="003C297C"/>
    <w:rsid w:val="003C2AF0"/>
    <w:rsid w:val="003C2CC7"/>
    <w:rsid w:val="003C328C"/>
    <w:rsid w:val="003C34FA"/>
    <w:rsid w:val="003C3B12"/>
    <w:rsid w:val="003C3C0B"/>
    <w:rsid w:val="003C3F8E"/>
    <w:rsid w:val="003C4352"/>
    <w:rsid w:val="003C44E3"/>
    <w:rsid w:val="003C459F"/>
    <w:rsid w:val="003C5188"/>
    <w:rsid w:val="003C52BB"/>
    <w:rsid w:val="003C5802"/>
    <w:rsid w:val="003C6C33"/>
    <w:rsid w:val="003C704A"/>
    <w:rsid w:val="003C729B"/>
    <w:rsid w:val="003C7713"/>
    <w:rsid w:val="003C77D7"/>
    <w:rsid w:val="003C7A23"/>
    <w:rsid w:val="003C7D95"/>
    <w:rsid w:val="003D0555"/>
    <w:rsid w:val="003D10A8"/>
    <w:rsid w:val="003D1B7B"/>
    <w:rsid w:val="003D1CDF"/>
    <w:rsid w:val="003D370D"/>
    <w:rsid w:val="003D3893"/>
    <w:rsid w:val="003D4010"/>
    <w:rsid w:val="003D404B"/>
    <w:rsid w:val="003D475D"/>
    <w:rsid w:val="003D4D20"/>
    <w:rsid w:val="003D55AE"/>
    <w:rsid w:val="003D640D"/>
    <w:rsid w:val="003D644D"/>
    <w:rsid w:val="003D6A80"/>
    <w:rsid w:val="003D71FD"/>
    <w:rsid w:val="003D7265"/>
    <w:rsid w:val="003D7428"/>
    <w:rsid w:val="003E0242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7107"/>
    <w:rsid w:val="003E7787"/>
    <w:rsid w:val="003E77C6"/>
    <w:rsid w:val="003E7DBB"/>
    <w:rsid w:val="003F0953"/>
    <w:rsid w:val="003F115B"/>
    <w:rsid w:val="003F153E"/>
    <w:rsid w:val="003F2079"/>
    <w:rsid w:val="003F2142"/>
    <w:rsid w:val="003F2B84"/>
    <w:rsid w:val="003F37A1"/>
    <w:rsid w:val="003F3B87"/>
    <w:rsid w:val="003F46FA"/>
    <w:rsid w:val="003F4DC1"/>
    <w:rsid w:val="003F58FF"/>
    <w:rsid w:val="003F6276"/>
    <w:rsid w:val="003F65C4"/>
    <w:rsid w:val="003F6879"/>
    <w:rsid w:val="003F69D9"/>
    <w:rsid w:val="003F6BC7"/>
    <w:rsid w:val="003F767D"/>
    <w:rsid w:val="003F7BBD"/>
    <w:rsid w:val="003F7C6A"/>
    <w:rsid w:val="003F7D35"/>
    <w:rsid w:val="003F7D83"/>
    <w:rsid w:val="00400358"/>
    <w:rsid w:val="004014C6"/>
    <w:rsid w:val="0040163C"/>
    <w:rsid w:val="00401A74"/>
    <w:rsid w:val="00401F11"/>
    <w:rsid w:val="00402215"/>
    <w:rsid w:val="00402BD4"/>
    <w:rsid w:val="00402D9B"/>
    <w:rsid w:val="004033D7"/>
    <w:rsid w:val="0040341E"/>
    <w:rsid w:val="004036EB"/>
    <w:rsid w:val="00403BAE"/>
    <w:rsid w:val="00403FF9"/>
    <w:rsid w:val="004042AD"/>
    <w:rsid w:val="004045E0"/>
    <w:rsid w:val="0040484C"/>
    <w:rsid w:val="00404B63"/>
    <w:rsid w:val="00404D4B"/>
    <w:rsid w:val="00405114"/>
    <w:rsid w:val="00405532"/>
    <w:rsid w:val="004055DE"/>
    <w:rsid w:val="00405DD4"/>
    <w:rsid w:val="00405F26"/>
    <w:rsid w:val="00405F43"/>
    <w:rsid w:val="004063E8"/>
    <w:rsid w:val="0040648A"/>
    <w:rsid w:val="004066ED"/>
    <w:rsid w:val="00406CDC"/>
    <w:rsid w:val="00406ECC"/>
    <w:rsid w:val="004073C7"/>
    <w:rsid w:val="0040747E"/>
    <w:rsid w:val="004076B5"/>
    <w:rsid w:val="00410045"/>
    <w:rsid w:val="00410397"/>
    <w:rsid w:val="004103DB"/>
    <w:rsid w:val="00411D30"/>
    <w:rsid w:val="00411D8A"/>
    <w:rsid w:val="00411F1E"/>
    <w:rsid w:val="004127B1"/>
    <w:rsid w:val="00412883"/>
    <w:rsid w:val="00412906"/>
    <w:rsid w:val="00412FCA"/>
    <w:rsid w:val="0041324F"/>
    <w:rsid w:val="00413734"/>
    <w:rsid w:val="00413985"/>
    <w:rsid w:val="00414241"/>
    <w:rsid w:val="00414242"/>
    <w:rsid w:val="00414BF8"/>
    <w:rsid w:val="00414C6C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54F"/>
    <w:rsid w:val="00420444"/>
    <w:rsid w:val="00420BA7"/>
    <w:rsid w:val="004210AB"/>
    <w:rsid w:val="004212D4"/>
    <w:rsid w:val="0042130B"/>
    <w:rsid w:val="00421ADC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5DE"/>
    <w:rsid w:val="00431624"/>
    <w:rsid w:val="004319F9"/>
    <w:rsid w:val="00431AD9"/>
    <w:rsid w:val="00431C5D"/>
    <w:rsid w:val="00431F04"/>
    <w:rsid w:val="00432496"/>
    <w:rsid w:val="00432598"/>
    <w:rsid w:val="00433347"/>
    <w:rsid w:val="00433375"/>
    <w:rsid w:val="004336E4"/>
    <w:rsid w:val="00433AEF"/>
    <w:rsid w:val="0043444B"/>
    <w:rsid w:val="00435730"/>
    <w:rsid w:val="00436FE9"/>
    <w:rsid w:val="00437224"/>
    <w:rsid w:val="0043796D"/>
    <w:rsid w:val="00440035"/>
    <w:rsid w:val="00440E3B"/>
    <w:rsid w:val="00440FED"/>
    <w:rsid w:val="00441078"/>
    <w:rsid w:val="00441780"/>
    <w:rsid w:val="00441AE0"/>
    <w:rsid w:val="00442452"/>
    <w:rsid w:val="004425D5"/>
    <w:rsid w:val="004426BC"/>
    <w:rsid w:val="004426F2"/>
    <w:rsid w:val="00442ED8"/>
    <w:rsid w:val="00443072"/>
    <w:rsid w:val="00443295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625D"/>
    <w:rsid w:val="00446320"/>
    <w:rsid w:val="0044637F"/>
    <w:rsid w:val="0044679E"/>
    <w:rsid w:val="00447440"/>
    <w:rsid w:val="00447885"/>
    <w:rsid w:val="004506C6"/>
    <w:rsid w:val="00451FBC"/>
    <w:rsid w:val="00452B28"/>
    <w:rsid w:val="00453518"/>
    <w:rsid w:val="00453648"/>
    <w:rsid w:val="00453CAF"/>
    <w:rsid w:val="004548B2"/>
    <w:rsid w:val="00454C55"/>
    <w:rsid w:val="00455710"/>
    <w:rsid w:val="00455ACD"/>
    <w:rsid w:val="00455C73"/>
    <w:rsid w:val="00456637"/>
    <w:rsid w:val="00456994"/>
    <w:rsid w:val="00456A29"/>
    <w:rsid w:val="00456EB9"/>
    <w:rsid w:val="00456EF2"/>
    <w:rsid w:val="00457C94"/>
    <w:rsid w:val="00460327"/>
    <w:rsid w:val="00460485"/>
    <w:rsid w:val="0046075C"/>
    <w:rsid w:val="0046077F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3A83"/>
    <w:rsid w:val="00463FE1"/>
    <w:rsid w:val="004640A1"/>
    <w:rsid w:val="00464C16"/>
    <w:rsid w:val="00464C93"/>
    <w:rsid w:val="00464FFF"/>
    <w:rsid w:val="00465590"/>
    <w:rsid w:val="00465B07"/>
    <w:rsid w:val="00465C6C"/>
    <w:rsid w:val="00465CE1"/>
    <w:rsid w:val="00465E17"/>
    <w:rsid w:val="00465FB3"/>
    <w:rsid w:val="00466B15"/>
    <w:rsid w:val="00467D07"/>
    <w:rsid w:val="00467F3E"/>
    <w:rsid w:val="00470CAA"/>
    <w:rsid w:val="004712D9"/>
    <w:rsid w:val="00471463"/>
    <w:rsid w:val="0047152E"/>
    <w:rsid w:val="00471967"/>
    <w:rsid w:val="00471B99"/>
    <w:rsid w:val="00471FCA"/>
    <w:rsid w:val="00472A32"/>
    <w:rsid w:val="00472A88"/>
    <w:rsid w:val="00472DD5"/>
    <w:rsid w:val="004730FA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C20"/>
    <w:rsid w:val="00475D1E"/>
    <w:rsid w:val="00476A44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E20"/>
    <w:rsid w:val="00491C7F"/>
    <w:rsid w:val="00491CC1"/>
    <w:rsid w:val="0049215A"/>
    <w:rsid w:val="004923FF"/>
    <w:rsid w:val="004926E9"/>
    <w:rsid w:val="00492DE9"/>
    <w:rsid w:val="0049316F"/>
    <w:rsid w:val="0049334B"/>
    <w:rsid w:val="00493718"/>
    <w:rsid w:val="0049385D"/>
    <w:rsid w:val="00493CB0"/>
    <w:rsid w:val="00493D8A"/>
    <w:rsid w:val="004940D0"/>
    <w:rsid w:val="00494A32"/>
    <w:rsid w:val="00494B4D"/>
    <w:rsid w:val="00494FFC"/>
    <w:rsid w:val="004953BF"/>
    <w:rsid w:val="004959A2"/>
    <w:rsid w:val="00496637"/>
    <w:rsid w:val="00496C46"/>
    <w:rsid w:val="004972D8"/>
    <w:rsid w:val="00497B28"/>
    <w:rsid w:val="004A00C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C67"/>
    <w:rsid w:val="004A4F38"/>
    <w:rsid w:val="004A56CE"/>
    <w:rsid w:val="004A58EA"/>
    <w:rsid w:val="004A6BD4"/>
    <w:rsid w:val="004A6E23"/>
    <w:rsid w:val="004A7734"/>
    <w:rsid w:val="004A77E3"/>
    <w:rsid w:val="004A7E9D"/>
    <w:rsid w:val="004B022E"/>
    <w:rsid w:val="004B0D9F"/>
    <w:rsid w:val="004B1373"/>
    <w:rsid w:val="004B172A"/>
    <w:rsid w:val="004B1906"/>
    <w:rsid w:val="004B1BA1"/>
    <w:rsid w:val="004B1C1C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DE7"/>
    <w:rsid w:val="004B4055"/>
    <w:rsid w:val="004B4E4C"/>
    <w:rsid w:val="004B5317"/>
    <w:rsid w:val="004B5662"/>
    <w:rsid w:val="004B5A76"/>
    <w:rsid w:val="004B5C2F"/>
    <w:rsid w:val="004B6639"/>
    <w:rsid w:val="004B6B74"/>
    <w:rsid w:val="004B6D0B"/>
    <w:rsid w:val="004B7004"/>
    <w:rsid w:val="004B7194"/>
    <w:rsid w:val="004B7A27"/>
    <w:rsid w:val="004B7C19"/>
    <w:rsid w:val="004B7E10"/>
    <w:rsid w:val="004C01F0"/>
    <w:rsid w:val="004C1082"/>
    <w:rsid w:val="004C1465"/>
    <w:rsid w:val="004C1533"/>
    <w:rsid w:val="004C18D1"/>
    <w:rsid w:val="004C1BE7"/>
    <w:rsid w:val="004C21EC"/>
    <w:rsid w:val="004C28F3"/>
    <w:rsid w:val="004C2BDB"/>
    <w:rsid w:val="004C2F00"/>
    <w:rsid w:val="004C2FC0"/>
    <w:rsid w:val="004C3422"/>
    <w:rsid w:val="004C3A59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8B3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427C"/>
    <w:rsid w:val="004D44D5"/>
    <w:rsid w:val="004D474E"/>
    <w:rsid w:val="004D48FA"/>
    <w:rsid w:val="004D516A"/>
    <w:rsid w:val="004D65CB"/>
    <w:rsid w:val="004D69CE"/>
    <w:rsid w:val="004D7526"/>
    <w:rsid w:val="004D7617"/>
    <w:rsid w:val="004D7678"/>
    <w:rsid w:val="004D7AD5"/>
    <w:rsid w:val="004E07FA"/>
    <w:rsid w:val="004E0A0C"/>
    <w:rsid w:val="004E1688"/>
    <w:rsid w:val="004E17A6"/>
    <w:rsid w:val="004E2624"/>
    <w:rsid w:val="004E2C60"/>
    <w:rsid w:val="004E2CEC"/>
    <w:rsid w:val="004E2E1E"/>
    <w:rsid w:val="004E3276"/>
    <w:rsid w:val="004E3E0A"/>
    <w:rsid w:val="004E417D"/>
    <w:rsid w:val="004E4572"/>
    <w:rsid w:val="004E45E5"/>
    <w:rsid w:val="004E4B5D"/>
    <w:rsid w:val="004E5A66"/>
    <w:rsid w:val="004E5BC1"/>
    <w:rsid w:val="004E5D72"/>
    <w:rsid w:val="004E64E4"/>
    <w:rsid w:val="004E6902"/>
    <w:rsid w:val="004E6E57"/>
    <w:rsid w:val="004E6F21"/>
    <w:rsid w:val="004E7181"/>
    <w:rsid w:val="004E7A90"/>
    <w:rsid w:val="004F01CC"/>
    <w:rsid w:val="004F0832"/>
    <w:rsid w:val="004F0DAA"/>
    <w:rsid w:val="004F0F0B"/>
    <w:rsid w:val="004F1454"/>
    <w:rsid w:val="004F2FAF"/>
    <w:rsid w:val="004F30B1"/>
    <w:rsid w:val="004F35AE"/>
    <w:rsid w:val="004F4101"/>
    <w:rsid w:val="004F45EE"/>
    <w:rsid w:val="004F5837"/>
    <w:rsid w:val="004F6084"/>
    <w:rsid w:val="004F6437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362C"/>
    <w:rsid w:val="005037C8"/>
    <w:rsid w:val="005039F8"/>
    <w:rsid w:val="00503C8A"/>
    <w:rsid w:val="00504723"/>
    <w:rsid w:val="0050486A"/>
    <w:rsid w:val="0050497E"/>
    <w:rsid w:val="00504E4D"/>
    <w:rsid w:val="0050517C"/>
    <w:rsid w:val="00505263"/>
    <w:rsid w:val="00505DDB"/>
    <w:rsid w:val="00505E73"/>
    <w:rsid w:val="005060B8"/>
    <w:rsid w:val="005063C6"/>
    <w:rsid w:val="00506467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9E0"/>
    <w:rsid w:val="00513AC3"/>
    <w:rsid w:val="00513B29"/>
    <w:rsid w:val="00514069"/>
    <w:rsid w:val="00514092"/>
    <w:rsid w:val="0051438A"/>
    <w:rsid w:val="005147AF"/>
    <w:rsid w:val="00514B2B"/>
    <w:rsid w:val="00514B55"/>
    <w:rsid w:val="00514CC5"/>
    <w:rsid w:val="005152D2"/>
    <w:rsid w:val="00515A57"/>
    <w:rsid w:val="00516312"/>
    <w:rsid w:val="0051677E"/>
    <w:rsid w:val="00516FFA"/>
    <w:rsid w:val="0051759C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107F"/>
    <w:rsid w:val="0052148E"/>
    <w:rsid w:val="005216BB"/>
    <w:rsid w:val="005219DA"/>
    <w:rsid w:val="00521F16"/>
    <w:rsid w:val="00522106"/>
    <w:rsid w:val="00522B66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857"/>
    <w:rsid w:val="005248CE"/>
    <w:rsid w:val="005255A9"/>
    <w:rsid w:val="005256D2"/>
    <w:rsid w:val="005257EF"/>
    <w:rsid w:val="0052597D"/>
    <w:rsid w:val="00527279"/>
    <w:rsid w:val="00527485"/>
    <w:rsid w:val="005275B2"/>
    <w:rsid w:val="00527D64"/>
    <w:rsid w:val="00530352"/>
    <w:rsid w:val="005306C1"/>
    <w:rsid w:val="005309F7"/>
    <w:rsid w:val="00530D83"/>
    <w:rsid w:val="005312FC"/>
    <w:rsid w:val="005317B1"/>
    <w:rsid w:val="00531824"/>
    <w:rsid w:val="005319C4"/>
    <w:rsid w:val="00532B34"/>
    <w:rsid w:val="00533015"/>
    <w:rsid w:val="005331E3"/>
    <w:rsid w:val="005332DE"/>
    <w:rsid w:val="00533358"/>
    <w:rsid w:val="00533943"/>
    <w:rsid w:val="005346CD"/>
    <w:rsid w:val="005355CC"/>
    <w:rsid w:val="0053585B"/>
    <w:rsid w:val="00535A92"/>
    <w:rsid w:val="00535DC2"/>
    <w:rsid w:val="005361CE"/>
    <w:rsid w:val="00536773"/>
    <w:rsid w:val="00536E37"/>
    <w:rsid w:val="00537B49"/>
    <w:rsid w:val="00537F4E"/>
    <w:rsid w:val="00540200"/>
    <w:rsid w:val="00540292"/>
    <w:rsid w:val="005409DC"/>
    <w:rsid w:val="00540BE3"/>
    <w:rsid w:val="00540E88"/>
    <w:rsid w:val="00540F0B"/>
    <w:rsid w:val="005415B6"/>
    <w:rsid w:val="00541F90"/>
    <w:rsid w:val="00542184"/>
    <w:rsid w:val="00543680"/>
    <w:rsid w:val="00543B2B"/>
    <w:rsid w:val="00544013"/>
    <w:rsid w:val="005440B3"/>
    <w:rsid w:val="005447B7"/>
    <w:rsid w:val="00544C13"/>
    <w:rsid w:val="00544DBB"/>
    <w:rsid w:val="00544F85"/>
    <w:rsid w:val="0054622A"/>
    <w:rsid w:val="00546596"/>
    <w:rsid w:val="00546AD4"/>
    <w:rsid w:val="005474C3"/>
    <w:rsid w:val="00547B12"/>
    <w:rsid w:val="0055091B"/>
    <w:rsid w:val="005518C4"/>
    <w:rsid w:val="005518F9"/>
    <w:rsid w:val="00551C76"/>
    <w:rsid w:val="00552675"/>
    <w:rsid w:val="0055292B"/>
    <w:rsid w:val="00552F56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533"/>
    <w:rsid w:val="00556D3F"/>
    <w:rsid w:val="00556F6B"/>
    <w:rsid w:val="00556F70"/>
    <w:rsid w:val="0055704C"/>
    <w:rsid w:val="00557228"/>
    <w:rsid w:val="005576A5"/>
    <w:rsid w:val="00557AC7"/>
    <w:rsid w:val="00560198"/>
    <w:rsid w:val="00561020"/>
    <w:rsid w:val="0056170B"/>
    <w:rsid w:val="0056214F"/>
    <w:rsid w:val="005622F9"/>
    <w:rsid w:val="005624EA"/>
    <w:rsid w:val="00562D2B"/>
    <w:rsid w:val="0056387B"/>
    <w:rsid w:val="00563FD6"/>
    <w:rsid w:val="00563FEB"/>
    <w:rsid w:val="0056405E"/>
    <w:rsid w:val="0056420E"/>
    <w:rsid w:val="00564411"/>
    <w:rsid w:val="00565D28"/>
    <w:rsid w:val="00566091"/>
    <w:rsid w:val="00566591"/>
    <w:rsid w:val="0056758F"/>
    <w:rsid w:val="00567662"/>
    <w:rsid w:val="00567AEE"/>
    <w:rsid w:val="00567DC5"/>
    <w:rsid w:val="00570CA9"/>
    <w:rsid w:val="00570F85"/>
    <w:rsid w:val="00570FF6"/>
    <w:rsid w:val="00571062"/>
    <w:rsid w:val="0057136F"/>
    <w:rsid w:val="005717D6"/>
    <w:rsid w:val="0057233D"/>
    <w:rsid w:val="0057237D"/>
    <w:rsid w:val="005727E8"/>
    <w:rsid w:val="00572E40"/>
    <w:rsid w:val="005731AF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F39"/>
    <w:rsid w:val="00580FC3"/>
    <w:rsid w:val="005812E0"/>
    <w:rsid w:val="00581550"/>
    <w:rsid w:val="00581607"/>
    <w:rsid w:val="00581EE9"/>
    <w:rsid w:val="00581F32"/>
    <w:rsid w:val="00582680"/>
    <w:rsid w:val="005833D1"/>
    <w:rsid w:val="00583C13"/>
    <w:rsid w:val="00583EB0"/>
    <w:rsid w:val="00583F83"/>
    <w:rsid w:val="0058462D"/>
    <w:rsid w:val="0058481C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5BA"/>
    <w:rsid w:val="00590A6A"/>
    <w:rsid w:val="00590A95"/>
    <w:rsid w:val="00590BA2"/>
    <w:rsid w:val="005911C3"/>
    <w:rsid w:val="0059143D"/>
    <w:rsid w:val="00591AA4"/>
    <w:rsid w:val="005921E1"/>
    <w:rsid w:val="00594118"/>
    <w:rsid w:val="0059421A"/>
    <w:rsid w:val="005942B9"/>
    <w:rsid w:val="00594FBB"/>
    <w:rsid w:val="0059568E"/>
    <w:rsid w:val="0059578D"/>
    <w:rsid w:val="0059592C"/>
    <w:rsid w:val="0059597E"/>
    <w:rsid w:val="00595A43"/>
    <w:rsid w:val="00595FDE"/>
    <w:rsid w:val="00596491"/>
    <w:rsid w:val="00596830"/>
    <w:rsid w:val="0059688D"/>
    <w:rsid w:val="005974C7"/>
    <w:rsid w:val="0059767B"/>
    <w:rsid w:val="00597833"/>
    <w:rsid w:val="005978D8"/>
    <w:rsid w:val="00597FC4"/>
    <w:rsid w:val="005A0463"/>
    <w:rsid w:val="005A05EA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334E"/>
    <w:rsid w:val="005A474D"/>
    <w:rsid w:val="005A4FCB"/>
    <w:rsid w:val="005A6B39"/>
    <w:rsid w:val="005A72D3"/>
    <w:rsid w:val="005A7AC3"/>
    <w:rsid w:val="005A7ECF"/>
    <w:rsid w:val="005B045A"/>
    <w:rsid w:val="005B14F9"/>
    <w:rsid w:val="005B1B36"/>
    <w:rsid w:val="005B2768"/>
    <w:rsid w:val="005B2FD3"/>
    <w:rsid w:val="005B321A"/>
    <w:rsid w:val="005B359D"/>
    <w:rsid w:val="005B4065"/>
    <w:rsid w:val="005B42CB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B1"/>
    <w:rsid w:val="005B7DB1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3136"/>
    <w:rsid w:val="005C3541"/>
    <w:rsid w:val="005C37E2"/>
    <w:rsid w:val="005C3F3E"/>
    <w:rsid w:val="005C437A"/>
    <w:rsid w:val="005C4D96"/>
    <w:rsid w:val="005C4DA6"/>
    <w:rsid w:val="005C5445"/>
    <w:rsid w:val="005C5785"/>
    <w:rsid w:val="005C650D"/>
    <w:rsid w:val="005C6745"/>
    <w:rsid w:val="005C6FF2"/>
    <w:rsid w:val="005C7977"/>
    <w:rsid w:val="005D00C7"/>
    <w:rsid w:val="005D0163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3DC7"/>
    <w:rsid w:val="005D3F95"/>
    <w:rsid w:val="005D457F"/>
    <w:rsid w:val="005D4E01"/>
    <w:rsid w:val="005D5485"/>
    <w:rsid w:val="005D55E6"/>
    <w:rsid w:val="005D5993"/>
    <w:rsid w:val="005D6149"/>
    <w:rsid w:val="005D6252"/>
    <w:rsid w:val="005D643E"/>
    <w:rsid w:val="005D75BE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0B58"/>
    <w:rsid w:val="005F175A"/>
    <w:rsid w:val="005F1BD2"/>
    <w:rsid w:val="005F1D7E"/>
    <w:rsid w:val="005F1DD8"/>
    <w:rsid w:val="005F28E7"/>
    <w:rsid w:val="005F2E5C"/>
    <w:rsid w:val="005F3246"/>
    <w:rsid w:val="005F332B"/>
    <w:rsid w:val="005F3C08"/>
    <w:rsid w:val="005F3D29"/>
    <w:rsid w:val="005F45EE"/>
    <w:rsid w:val="005F464B"/>
    <w:rsid w:val="005F4ACE"/>
    <w:rsid w:val="005F4B4E"/>
    <w:rsid w:val="005F4F8C"/>
    <w:rsid w:val="005F5152"/>
    <w:rsid w:val="005F5D29"/>
    <w:rsid w:val="005F5F13"/>
    <w:rsid w:val="005F67AC"/>
    <w:rsid w:val="005F6B62"/>
    <w:rsid w:val="005F6FE2"/>
    <w:rsid w:val="005F761B"/>
    <w:rsid w:val="005F78B0"/>
    <w:rsid w:val="005F7CA2"/>
    <w:rsid w:val="005F7CB9"/>
    <w:rsid w:val="00600194"/>
    <w:rsid w:val="00600668"/>
    <w:rsid w:val="00600816"/>
    <w:rsid w:val="00600C92"/>
    <w:rsid w:val="00601057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964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3227"/>
    <w:rsid w:val="0061420D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1586"/>
    <w:rsid w:val="0063235E"/>
    <w:rsid w:val="00632501"/>
    <w:rsid w:val="00632737"/>
    <w:rsid w:val="00632809"/>
    <w:rsid w:val="00634777"/>
    <w:rsid w:val="00634DF6"/>
    <w:rsid w:val="00634E3D"/>
    <w:rsid w:val="006355B5"/>
    <w:rsid w:val="00635BA2"/>
    <w:rsid w:val="00635EBC"/>
    <w:rsid w:val="00635FC7"/>
    <w:rsid w:val="006360F3"/>
    <w:rsid w:val="0063634A"/>
    <w:rsid w:val="00636404"/>
    <w:rsid w:val="00636EFB"/>
    <w:rsid w:val="006370E1"/>
    <w:rsid w:val="006371F3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335C"/>
    <w:rsid w:val="00643CC6"/>
    <w:rsid w:val="00644098"/>
    <w:rsid w:val="00644324"/>
    <w:rsid w:val="00644BB6"/>
    <w:rsid w:val="00644FC8"/>
    <w:rsid w:val="00645661"/>
    <w:rsid w:val="006460CD"/>
    <w:rsid w:val="0064621D"/>
    <w:rsid w:val="006463BE"/>
    <w:rsid w:val="00646C1F"/>
    <w:rsid w:val="00647B39"/>
    <w:rsid w:val="00647DAA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348E"/>
    <w:rsid w:val="00653827"/>
    <w:rsid w:val="0065392E"/>
    <w:rsid w:val="00653A52"/>
    <w:rsid w:val="00653B12"/>
    <w:rsid w:val="00654525"/>
    <w:rsid w:val="00654D2D"/>
    <w:rsid w:val="0065572D"/>
    <w:rsid w:val="00655910"/>
    <w:rsid w:val="00655CD0"/>
    <w:rsid w:val="00656B1F"/>
    <w:rsid w:val="00656F20"/>
    <w:rsid w:val="00657D11"/>
    <w:rsid w:val="00657E2F"/>
    <w:rsid w:val="006600B6"/>
    <w:rsid w:val="006603D9"/>
    <w:rsid w:val="00660968"/>
    <w:rsid w:val="0066099D"/>
    <w:rsid w:val="00660BAF"/>
    <w:rsid w:val="00660D05"/>
    <w:rsid w:val="00661B5A"/>
    <w:rsid w:val="00661D37"/>
    <w:rsid w:val="00661EEC"/>
    <w:rsid w:val="00662174"/>
    <w:rsid w:val="0066247A"/>
    <w:rsid w:val="006625FC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3036"/>
    <w:rsid w:val="0067308E"/>
    <w:rsid w:val="00673400"/>
    <w:rsid w:val="00673638"/>
    <w:rsid w:val="006738EA"/>
    <w:rsid w:val="00673D60"/>
    <w:rsid w:val="006742B6"/>
    <w:rsid w:val="006746BF"/>
    <w:rsid w:val="006749AC"/>
    <w:rsid w:val="00674B86"/>
    <w:rsid w:val="00674DA8"/>
    <w:rsid w:val="00675173"/>
    <w:rsid w:val="006751C1"/>
    <w:rsid w:val="00675D9F"/>
    <w:rsid w:val="006771F0"/>
    <w:rsid w:val="00677A78"/>
    <w:rsid w:val="00677EE6"/>
    <w:rsid w:val="006801BC"/>
    <w:rsid w:val="0068049F"/>
    <w:rsid w:val="00680B16"/>
    <w:rsid w:val="00680BBA"/>
    <w:rsid w:val="00680EA0"/>
    <w:rsid w:val="00681049"/>
    <w:rsid w:val="006811D0"/>
    <w:rsid w:val="00681D9B"/>
    <w:rsid w:val="00681E6A"/>
    <w:rsid w:val="00683748"/>
    <w:rsid w:val="006837C0"/>
    <w:rsid w:val="00683929"/>
    <w:rsid w:val="00684AE6"/>
    <w:rsid w:val="00684E66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3170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1837"/>
    <w:rsid w:val="006A18D7"/>
    <w:rsid w:val="006A24B0"/>
    <w:rsid w:val="006A2607"/>
    <w:rsid w:val="006A27E6"/>
    <w:rsid w:val="006A2AFD"/>
    <w:rsid w:val="006A2B0B"/>
    <w:rsid w:val="006A2BE1"/>
    <w:rsid w:val="006A2C43"/>
    <w:rsid w:val="006A2C4D"/>
    <w:rsid w:val="006A2C94"/>
    <w:rsid w:val="006A3467"/>
    <w:rsid w:val="006A3659"/>
    <w:rsid w:val="006A36DA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66F2"/>
    <w:rsid w:val="006A6CD6"/>
    <w:rsid w:val="006A6DAE"/>
    <w:rsid w:val="006A7357"/>
    <w:rsid w:val="006A7430"/>
    <w:rsid w:val="006A7B38"/>
    <w:rsid w:val="006B04FB"/>
    <w:rsid w:val="006B066A"/>
    <w:rsid w:val="006B095C"/>
    <w:rsid w:val="006B0DD4"/>
    <w:rsid w:val="006B0E9E"/>
    <w:rsid w:val="006B180D"/>
    <w:rsid w:val="006B2C33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58BF"/>
    <w:rsid w:val="006B636C"/>
    <w:rsid w:val="006B63C7"/>
    <w:rsid w:val="006B6652"/>
    <w:rsid w:val="006B6886"/>
    <w:rsid w:val="006B6A55"/>
    <w:rsid w:val="006B741D"/>
    <w:rsid w:val="006B77AF"/>
    <w:rsid w:val="006B78C3"/>
    <w:rsid w:val="006B7DC0"/>
    <w:rsid w:val="006C0774"/>
    <w:rsid w:val="006C0A85"/>
    <w:rsid w:val="006C10D9"/>
    <w:rsid w:val="006C12A0"/>
    <w:rsid w:val="006C16F1"/>
    <w:rsid w:val="006C171A"/>
    <w:rsid w:val="006C2606"/>
    <w:rsid w:val="006C268D"/>
    <w:rsid w:val="006C2AC5"/>
    <w:rsid w:val="006C3164"/>
    <w:rsid w:val="006C3C56"/>
    <w:rsid w:val="006C3C9F"/>
    <w:rsid w:val="006C4598"/>
    <w:rsid w:val="006C48F2"/>
    <w:rsid w:val="006C494C"/>
    <w:rsid w:val="006C5077"/>
    <w:rsid w:val="006C556E"/>
    <w:rsid w:val="006C57E9"/>
    <w:rsid w:val="006C5E44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C02"/>
    <w:rsid w:val="006D1CC5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61F"/>
    <w:rsid w:val="006D4848"/>
    <w:rsid w:val="006D48F6"/>
    <w:rsid w:val="006D4947"/>
    <w:rsid w:val="006D513D"/>
    <w:rsid w:val="006D5910"/>
    <w:rsid w:val="006D60BC"/>
    <w:rsid w:val="006D6319"/>
    <w:rsid w:val="006D6B87"/>
    <w:rsid w:val="006D6C8D"/>
    <w:rsid w:val="006D6E39"/>
    <w:rsid w:val="006D72A7"/>
    <w:rsid w:val="006E0661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197"/>
    <w:rsid w:val="006E4F3B"/>
    <w:rsid w:val="006E5AC3"/>
    <w:rsid w:val="006E5EF9"/>
    <w:rsid w:val="006E6F2B"/>
    <w:rsid w:val="006E6F75"/>
    <w:rsid w:val="006E6FE4"/>
    <w:rsid w:val="006E704C"/>
    <w:rsid w:val="006E7CEE"/>
    <w:rsid w:val="006E7FDA"/>
    <w:rsid w:val="006F079F"/>
    <w:rsid w:val="006F0C3B"/>
    <w:rsid w:val="006F0F48"/>
    <w:rsid w:val="006F19E0"/>
    <w:rsid w:val="006F1B0B"/>
    <w:rsid w:val="006F1C85"/>
    <w:rsid w:val="006F1E4A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1DB"/>
    <w:rsid w:val="006F3285"/>
    <w:rsid w:val="006F335A"/>
    <w:rsid w:val="006F365D"/>
    <w:rsid w:val="006F37AB"/>
    <w:rsid w:val="006F3A6F"/>
    <w:rsid w:val="006F3BF4"/>
    <w:rsid w:val="006F57C6"/>
    <w:rsid w:val="006F5A01"/>
    <w:rsid w:val="006F669D"/>
    <w:rsid w:val="006F6859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848"/>
    <w:rsid w:val="00701307"/>
    <w:rsid w:val="00701893"/>
    <w:rsid w:val="00701F28"/>
    <w:rsid w:val="00701FF9"/>
    <w:rsid w:val="00702DA9"/>
    <w:rsid w:val="007030BC"/>
    <w:rsid w:val="007039F8"/>
    <w:rsid w:val="00703BAE"/>
    <w:rsid w:val="00703FF4"/>
    <w:rsid w:val="00704179"/>
    <w:rsid w:val="007049DB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CE3"/>
    <w:rsid w:val="00711639"/>
    <w:rsid w:val="00711955"/>
    <w:rsid w:val="007119F6"/>
    <w:rsid w:val="00711B9C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F1A"/>
    <w:rsid w:val="00715009"/>
    <w:rsid w:val="00715237"/>
    <w:rsid w:val="007152E0"/>
    <w:rsid w:val="00715729"/>
    <w:rsid w:val="007162BD"/>
    <w:rsid w:val="00716751"/>
    <w:rsid w:val="00717359"/>
    <w:rsid w:val="00717899"/>
    <w:rsid w:val="007178EE"/>
    <w:rsid w:val="00717A69"/>
    <w:rsid w:val="007200E7"/>
    <w:rsid w:val="007211A5"/>
    <w:rsid w:val="00721DA5"/>
    <w:rsid w:val="0072250E"/>
    <w:rsid w:val="00723C8E"/>
    <w:rsid w:val="007247F4"/>
    <w:rsid w:val="00724A83"/>
    <w:rsid w:val="00724C35"/>
    <w:rsid w:val="00724D91"/>
    <w:rsid w:val="00724F77"/>
    <w:rsid w:val="007250DB"/>
    <w:rsid w:val="00725D6E"/>
    <w:rsid w:val="0072640C"/>
    <w:rsid w:val="007264A7"/>
    <w:rsid w:val="00726D71"/>
    <w:rsid w:val="00727044"/>
    <w:rsid w:val="00727A80"/>
    <w:rsid w:val="00727FA0"/>
    <w:rsid w:val="00730CA4"/>
    <w:rsid w:val="00730E73"/>
    <w:rsid w:val="00730F79"/>
    <w:rsid w:val="0073116A"/>
    <w:rsid w:val="00731999"/>
    <w:rsid w:val="00731CF6"/>
    <w:rsid w:val="007320D9"/>
    <w:rsid w:val="007323E2"/>
    <w:rsid w:val="0073256A"/>
    <w:rsid w:val="00732678"/>
    <w:rsid w:val="0073323B"/>
    <w:rsid w:val="00733367"/>
    <w:rsid w:val="007340DD"/>
    <w:rsid w:val="00734CB4"/>
    <w:rsid w:val="00735049"/>
    <w:rsid w:val="0073585A"/>
    <w:rsid w:val="00735B1A"/>
    <w:rsid w:val="00735CA2"/>
    <w:rsid w:val="0073630D"/>
    <w:rsid w:val="00736B1B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C6"/>
    <w:rsid w:val="007469D4"/>
    <w:rsid w:val="0074711C"/>
    <w:rsid w:val="007476FD"/>
    <w:rsid w:val="00747F99"/>
    <w:rsid w:val="00750223"/>
    <w:rsid w:val="00750305"/>
    <w:rsid w:val="007504C0"/>
    <w:rsid w:val="007507EA"/>
    <w:rsid w:val="007509BD"/>
    <w:rsid w:val="00750A92"/>
    <w:rsid w:val="00750F65"/>
    <w:rsid w:val="0075141B"/>
    <w:rsid w:val="007514A8"/>
    <w:rsid w:val="0075171F"/>
    <w:rsid w:val="00751923"/>
    <w:rsid w:val="00751E8A"/>
    <w:rsid w:val="0075219D"/>
    <w:rsid w:val="0075251F"/>
    <w:rsid w:val="007525FB"/>
    <w:rsid w:val="0075294F"/>
    <w:rsid w:val="00752DD3"/>
    <w:rsid w:val="00752E57"/>
    <w:rsid w:val="00753144"/>
    <w:rsid w:val="00754872"/>
    <w:rsid w:val="007548B4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6F70"/>
    <w:rsid w:val="0075719F"/>
    <w:rsid w:val="00757719"/>
    <w:rsid w:val="00757AB5"/>
    <w:rsid w:val="0076069C"/>
    <w:rsid w:val="007609EC"/>
    <w:rsid w:val="00760BF1"/>
    <w:rsid w:val="00760CF5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830"/>
    <w:rsid w:val="00767967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A13"/>
    <w:rsid w:val="00774653"/>
    <w:rsid w:val="00774794"/>
    <w:rsid w:val="0077499B"/>
    <w:rsid w:val="00775603"/>
    <w:rsid w:val="0077607C"/>
    <w:rsid w:val="00776651"/>
    <w:rsid w:val="007767A3"/>
    <w:rsid w:val="007767F8"/>
    <w:rsid w:val="007770EB"/>
    <w:rsid w:val="0077751D"/>
    <w:rsid w:val="00777B8C"/>
    <w:rsid w:val="00777E7C"/>
    <w:rsid w:val="00780263"/>
    <w:rsid w:val="00780371"/>
    <w:rsid w:val="00780565"/>
    <w:rsid w:val="0078056A"/>
    <w:rsid w:val="007816DF"/>
    <w:rsid w:val="0078241F"/>
    <w:rsid w:val="00782519"/>
    <w:rsid w:val="007829C8"/>
    <w:rsid w:val="00782B86"/>
    <w:rsid w:val="00782EB1"/>
    <w:rsid w:val="00782EBE"/>
    <w:rsid w:val="0078338C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2106"/>
    <w:rsid w:val="00792117"/>
    <w:rsid w:val="00792269"/>
    <w:rsid w:val="00792737"/>
    <w:rsid w:val="007928F1"/>
    <w:rsid w:val="00792A47"/>
    <w:rsid w:val="00793533"/>
    <w:rsid w:val="00793834"/>
    <w:rsid w:val="0079390F"/>
    <w:rsid w:val="00794570"/>
    <w:rsid w:val="00794AE5"/>
    <w:rsid w:val="0079545D"/>
    <w:rsid w:val="00795C4F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9"/>
    <w:rsid w:val="007A3744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2420"/>
    <w:rsid w:val="007B2659"/>
    <w:rsid w:val="007B2BFF"/>
    <w:rsid w:val="007B311E"/>
    <w:rsid w:val="007B4B60"/>
    <w:rsid w:val="007B4C10"/>
    <w:rsid w:val="007B5756"/>
    <w:rsid w:val="007B586D"/>
    <w:rsid w:val="007B5CEE"/>
    <w:rsid w:val="007B5D02"/>
    <w:rsid w:val="007B5F78"/>
    <w:rsid w:val="007B6A4C"/>
    <w:rsid w:val="007B6BEA"/>
    <w:rsid w:val="007B6F8C"/>
    <w:rsid w:val="007B7AC7"/>
    <w:rsid w:val="007C0385"/>
    <w:rsid w:val="007C084B"/>
    <w:rsid w:val="007C1635"/>
    <w:rsid w:val="007C175B"/>
    <w:rsid w:val="007C1E16"/>
    <w:rsid w:val="007C21FA"/>
    <w:rsid w:val="007C26A2"/>
    <w:rsid w:val="007C2753"/>
    <w:rsid w:val="007C2AFF"/>
    <w:rsid w:val="007C385E"/>
    <w:rsid w:val="007C3DAC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F16"/>
    <w:rsid w:val="007D2200"/>
    <w:rsid w:val="007D2916"/>
    <w:rsid w:val="007D2A0B"/>
    <w:rsid w:val="007D34CC"/>
    <w:rsid w:val="007D380C"/>
    <w:rsid w:val="007D38FE"/>
    <w:rsid w:val="007D4217"/>
    <w:rsid w:val="007D502F"/>
    <w:rsid w:val="007D51F4"/>
    <w:rsid w:val="007D587B"/>
    <w:rsid w:val="007D5A37"/>
    <w:rsid w:val="007D5FB7"/>
    <w:rsid w:val="007D60DC"/>
    <w:rsid w:val="007D6CF7"/>
    <w:rsid w:val="007D6E24"/>
    <w:rsid w:val="007D7618"/>
    <w:rsid w:val="007D7F63"/>
    <w:rsid w:val="007E0567"/>
    <w:rsid w:val="007E0FFD"/>
    <w:rsid w:val="007E10B4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933"/>
    <w:rsid w:val="007E4E9B"/>
    <w:rsid w:val="007E4F08"/>
    <w:rsid w:val="007E5307"/>
    <w:rsid w:val="007E53AA"/>
    <w:rsid w:val="007E59FA"/>
    <w:rsid w:val="007E5BCD"/>
    <w:rsid w:val="007E5C70"/>
    <w:rsid w:val="007E6461"/>
    <w:rsid w:val="007E6BD1"/>
    <w:rsid w:val="007E6BFB"/>
    <w:rsid w:val="007E7093"/>
    <w:rsid w:val="007E7389"/>
    <w:rsid w:val="007E73F7"/>
    <w:rsid w:val="007E76D1"/>
    <w:rsid w:val="007E7B91"/>
    <w:rsid w:val="007E7E5B"/>
    <w:rsid w:val="007F0771"/>
    <w:rsid w:val="007F0B36"/>
    <w:rsid w:val="007F1256"/>
    <w:rsid w:val="007F1A7E"/>
    <w:rsid w:val="007F20CF"/>
    <w:rsid w:val="007F239E"/>
    <w:rsid w:val="007F2427"/>
    <w:rsid w:val="007F24E6"/>
    <w:rsid w:val="007F2CEA"/>
    <w:rsid w:val="007F30E4"/>
    <w:rsid w:val="007F4050"/>
    <w:rsid w:val="007F47C3"/>
    <w:rsid w:val="007F49B0"/>
    <w:rsid w:val="007F4AF9"/>
    <w:rsid w:val="007F50E0"/>
    <w:rsid w:val="007F617A"/>
    <w:rsid w:val="007F61AA"/>
    <w:rsid w:val="007F674D"/>
    <w:rsid w:val="007F6F9C"/>
    <w:rsid w:val="007F75C4"/>
    <w:rsid w:val="007F7B28"/>
    <w:rsid w:val="008007D0"/>
    <w:rsid w:val="008008E8"/>
    <w:rsid w:val="00800FE2"/>
    <w:rsid w:val="00801814"/>
    <w:rsid w:val="00801AF1"/>
    <w:rsid w:val="00801EB5"/>
    <w:rsid w:val="008023BA"/>
    <w:rsid w:val="00802541"/>
    <w:rsid w:val="00802587"/>
    <w:rsid w:val="00802F1E"/>
    <w:rsid w:val="00803134"/>
    <w:rsid w:val="008039D4"/>
    <w:rsid w:val="00803B1A"/>
    <w:rsid w:val="00803FDF"/>
    <w:rsid w:val="008042FC"/>
    <w:rsid w:val="0080432B"/>
    <w:rsid w:val="00804405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10171"/>
    <w:rsid w:val="00810310"/>
    <w:rsid w:val="0081038E"/>
    <w:rsid w:val="00810481"/>
    <w:rsid w:val="00810AC4"/>
    <w:rsid w:val="00810D27"/>
    <w:rsid w:val="00810F31"/>
    <w:rsid w:val="00812239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E0D"/>
    <w:rsid w:val="00814E1D"/>
    <w:rsid w:val="0081520A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FC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102"/>
    <w:rsid w:val="00827409"/>
    <w:rsid w:val="00827924"/>
    <w:rsid w:val="00827D26"/>
    <w:rsid w:val="00827EEF"/>
    <w:rsid w:val="0083071B"/>
    <w:rsid w:val="00830936"/>
    <w:rsid w:val="00830947"/>
    <w:rsid w:val="0083144B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5015"/>
    <w:rsid w:val="0083526F"/>
    <w:rsid w:val="00835658"/>
    <w:rsid w:val="00835791"/>
    <w:rsid w:val="008357A5"/>
    <w:rsid w:val="00835EF3"/>
    <w:rsid w:val="0083652E"/>
    <w:rsid w:val="00837241"/>
    <w:rsid w:val="00837B4C"/>
    <w:rsid w:val="0084007B"/>
    <w:rsid w:val="00840B2E"/>
    <w:rsid w:val="00841C48"/>
    <w:rsid w:val="00841EC2"/>
    <w:rsid w:val="00842530"/>
    <w:rsid w:val="008430D7"/>
    <w:rsid w:val="008439B5"/>
    <w:rsid w:val="00843FA2"/>
    <w:rsid w:val="008449D6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502BB"/>
    <w:rsid w:val="00850A0F"/>
    <w:rsid w:val="00850CA5"/>
    <w:rsid w:val="00850D99"/>
    <w:rsid w:val="0085131A"/>
    <w:rsid w:val="00851392"/>
    <w:rsid w:val="00851BE1"/>
    <w:rsid w:val="00851E16"/>
    <w:rsid w:val="00852F17"/>
    <w:rsid w:val="00852FD9"/>
    <w:rsid w:val="0085321B"/>
    <w:rsid w:val="00853255"/>
    <w:rsid w:val="008534F9"/>
    <w:rsid w:val="00853A6B"/>
    <w:rsid w:val="00853F5F"/>
    <w:rsid w:val="008544B3"/>
    <w:rsid w:val="00855091"/>
    <w:rsid w:val="008556F3"/>
    <w:rsid w:val="00856049"/>
    <w:rsid w:val="0085644D"/>
    <w:rsid w:val="008567A2"/>
    <w:rsid w:val="00856C3D"/>
    <w:rsid w:val="00857653"/>
    <w:rsid w:val="008604EC"/>
    <w:rsid w:val="008609D1"/>
    <w:rsid w:val="00860DF6"/>
    <w:rsid w:val="0086134B"/>
    <w:rsid w:val="00861AA1"/>
    <w:rsid w:val="00861B47"/>
    <w:rsid w:val="00861C40"/>
    <w:rsid w:val="00862AA6"/>
    <w:rsid w:val="00862B22"/>
    <w:rsid w:val="00862F93"/>
    <w:rsid w:val="008633FA"/>
    <w:rsid w:val="0086386D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4BB"/>
    <w:rsid w:val="00886858"/>
    <w:rsid w:val="00886B5F"/>
    <w:rsid w:val="00886D83"/>
    <w:rsid w:val="008872B1"/>
    <w:rsid w:val="00887480"/>
    <w:rsid w:val="00890199"/>
    <w:rsid w:val="00891407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911"/>
    <w:rsid w:val="00894A44"/>
    <w:rsid w:val="00894BA7"/>
    <w:rsid w:val="0089538A"/>
    <w:rsid w:val="008960BA"/>
    <w:rsid w:val="0089615A"/>
    <w:rsid w:val="00896374"/>
    <w:rsid w:val="00896549"/>
    <w:rsid w:val="00896718"/>
    <w:rsid w:val="00897A8D"/>
    <w:rsid w:val="00897B01"/>
    <w:rsid w:val="008A03FF"/>
    <w:rsid w:val="008A0CE0"/>
    <w:rsid w:val="008A12B1"/>
    <w:rsid w:val="008A1344"/>
    <w:rsid w:val="008A1546"/>
    <w:rsid w:val="008A15E6"/>
    <w:rsid w:val="008A2C7D"/>
    <w:rsid w:val="008A365A"/>
    <w:rsid w:val="008A397F"/>
    <w:rsid w:val="008A40F1"/>
    <w:rsid w:val="008A44C4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D32"/>
    <w:rsid w:val="008A6F30"/>
    <w:rsid w:val="008B0554"/>
    <w:rsid w:val="008B0F82"/>
    <w:rsid w:val="008B11B7"/>
    <w:rsid w:val="008B11D2"/>
    <w:rsid w:val="008B14C9"/>
    <w:rsid w:val="008B2476"/>
    <w:rsid w:val="008B27C5"/>
    <w:rsid w:val="008B3310"/>
    <w:rsid w:val="008B3819"/>
    <w:rsid w:val="008B3B9F"/>
    <w:rsid w:val="008B3E8E"/>
    <w:rsid w:val="008B46CC"/>
    <w:rsid w:val="008B5FAB"/>
    <w:rsid w:val="008B6344"/>
    <w:rsid w:val="008B671C"/>
    <w:rsid w:val="008B693A"/>
    <w:rsid w:val="008B6B1F"/>
    <w:rsid w:val="008B6D08"/>
    <w:rsid w:val="008B7120"/>
    <w:rsid w:val="008B74F7"/>
    <w:rsid w:val="008B77C1"/>
    <w:rsid w:val="008C0016"/>
    <w:rsid w:val="008C0D52"/>
    <w:rsid w:val="008C0F63"/>
    <w:rsid w:val="008C0FAC"/>
    <w:rsid w:val="008C129C"/>
    <w:rsid w:val="008C131C"/>
    <w:rsid w:val="008C144D"/>
    <w:rsid w:val="008C151E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CB0"/>
    <w:rsid w:val="008C4D88"/>
    <w:rsid w:val="008C4DBD"/>
    <w:rsid w:val="008C5BD6"/>
    <w:rsid w:val="008C65B3"/>
    <w:rsid w:val="008C65F0"/>
    <w:rsid w:val="008C69A1"/>
    <w:rsid w:val="008C69B0"/>
    <w:rsid w:val="008C6B13"/>
    <w:rsid w:val="008C7097"/>
    <w:rsid w:val="008C735C"/>
    <w:rsid w:val="008C7375"/>
    <w:rsid w:val="008C7597"/>
    <w:rsid w:val="008C772E"/>
    <w:rsid w:val="008C7CFF"/>
    <w:rsid w:val="008C7D18"/>
    <w:rsid w:val="008C7F05"/>
    <w:rsid w:val="008D09DE"/>
    <w:rsid w:val="008D0B7E"/>
    <w:rsid w:val="008D0DE9"/>
    <w:rsid w:val="008D11E3"/>
    <w:rsid w:val="008D2050"/>
    <w:rsid w:val="008D2074"/>
    <w:rsid w:val="008D2623"/>
    <w:rsid w:val="008D2BE3"/>
    <w:rsid w:val="008D3189"/>
    <w:rsid w:val="008D3658"/>
    <w:rsid w:val="008D3A3D"/>
    <w:rsid w:val="008D3FF2"/>
    <w:rsid w:val="008D43D2"/>
    <w:rsid w:val="008D44A4"/>
    <w:rsid w:val="008D45D7"/>
    <w:rsid w:val="008D59CF"/>
    <w:rsid w:val="008D6DAC"/>
    <w:rsid w:val="008D6FFC"/>
    <w:rsid w:val="008D7436"/>
    <w:rsid w:val="008D7529"/>
    <w:rsid w:val="008D7739"/>
    <w:rsid w:val="008D7E3F"/>
    <w:rsid w:val="008E0265"/>
    <w:rsid w:val="008E07EF"/>
    <w:rsid w:val="008E0A36"/>
    <w:rsid w:val="008E1035"/>
    <w:rsid w:val="008E10B9"/>
    <w:rsid w:val="008E2037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6161"/>
    <w:rsid w:val="008E63EA"/>
    <w:rsid w:val="008E66C5"/>
    <w:rsid w:val="008E6EAC"/>
    <w:rsid w:val="008E709D"/>
    <w:rsid w:val="008E7540"/>
    <w:rsid w:val="008E7D08"/>
    <w:rsid w:val="008E7F7E"/>
    <w:rsid w:val="008F0A3C"/>
    <w:rsid w:val="008F0B72"/>
    <w:rsid w:val="008F0F42"/>
    <w:rsid w:val="008F11DE"/>
    <w:rsid w:val="008F15B3"/>
    <w:rsid w:val="008F208C"/>
    <w:rsid w:val="008F20BA"/>
    <w:rsid w:val="008F2182"/>
    <w:rsid w:val="008F21E9"/>
    <w:rsid w:val="008F270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499A"/>
    <w:rsid w:val="008F527A"/>
    <w:rsid w:val="008F5F6D"/>
    <w:rsid w:val="008F63F1"/>
    <w:rsid w:val="008F6415"/>
    <w:rsid w:val="008F642C"/>
    <w:rsid w:val="008F6731"/>
    <w:rsid w:val="008F676B"/>
    <w:rsid w:val="008F7910"/>
    <w:rsid w:val="008F79D7"/>
    <w:rsid w:val="008F7AC8"/>
    <w:rsid w:val="009007CD"/>
    <w:rsid w:val="00900E22"/>
    <w:rsid w:val="00901402"/>
    <w:rsid w:val="009014A8"/>
    <w:rsid w:val="00901F15"/>
    <w:rsid w:val="00902053"/>
    <w:rsid w:val="00903398"/>
    <w:rsid w:val="009036A9"/>
    <w:rsid w:val="00903ED8"/>
    <w:rsid w:val="009040F2"/>
    <w:rsid w:val="009041A5"/>
    <w:rsid w:val="009041BD"/>
    <w:rsid w:val="00904753"/>
    <w:rsid w:val="00904E2A"/>
    <w:rsid w:val="00905038"/>
    <w:rsid w:val="009057DC"/>
    <w:rsid w:val="0090677E"/>
    <w:rsid w:val="00906DDA"/>
    <w:rsid w:val="00907835"/>
    <w:rsid w:val="00907B8C"/>
    <w:rsid w:val="00907FF1"/>
    <w:rsid w:val="0091011E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2009"/>
    <w:rsid w:val="0092200F"/>
    <w:rsid w:val="009222FA"/>
    <w:rsid w:val="00923012"/>
    <w:rsid w:val="0092346C"/>
    <w:rsid w:val="00923FA7"/>
    <w:rsid w:val="00924C11"/>
    <w:rsid w:val="0092529F"/>
    <w:rsid w:val="00925A5E"/>
    <w:rsid w:val="00925BE6"/>
    <w:rsid w:val="00925D38"/>
    <w:rsid w:val="0092643A"/>
    <w:rsid w:val="00926A67"/>
    <w:rsid w:val="00927409"/>
    <w:rsid w:val="0092759E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61A"/>
    <w:rsid w:val="0093165F"/>
    <w:rsid w:val="00931F7A"/>
    <w:rsid w:val="00932411"/>
    <w:rsid w:val="00932839"/>
    <w:rsid w:val="00932C56"/>
    <w:rsid w:val="00933792"/>
    <w:rsid w:val="0093404F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AED"/>
    <w:rsid w:val="009404F3"/>
    <w:rsid w:val="00940AB7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502"/>
    <w:rsid w:val="009447B7"/>
    <w:rsid w:val="009448ED"/>
    <w:rsid w:val="00945312"/>
    <w:rsid w:val="009453A3"/>
    <w:rsid w:val="00945C96"/>
    <w:rsid w:val="00945EA2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FC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9BD"/>
    <w:rsid w:val="00965C1E"/>
    <w:rsid w:val="0096622B"/>
    <w:rsid w:val="009665D8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F1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D15"/>
    <w:rsid w:val="00976D71"/>
    <w:rsid w:val="009771EE"/>
    <w:rsid w:val="00977300"/>
    <w:rsid w:val="00977493"/>
    <w:rsid w:val="00977598"/>
    <w:rsid w:val="009776E9"/>
    <w:rsid w:val="00977AE3"/>
    <w:rsid w:val="00980935"/>
    <w:rsid w:val="009809D3"/>
    <w:rsid w:val="00980D73"/>
    <w:rsid w:val="00980EA0"/>
    <w:rsid w:val="00980ECA"/>
    <w:rsid w:val="009812E5"/>
    <w:rsid w:val="0098134F"/>
    <w:rsid w:val="00982267"/>
    <w:rsid w:val="00982A62"/>
    <w:rsid w:val="0098362F"/>
    <w:rsid w:val="009841A9"/>
    <w:rsid w:val="00984B44"/>
    <w:rsid w:val="00984CE5"/>
    <w:rsid w:val="009859BD"/>
    <w:rsid w:val="00985A11"/>
    <w:rsid w:val="00985D24"/>
    <w:rsid w:val="00985DAE"/>
    <w:rsid w:val="009869D3"/>
    <w:rsid w:val="00986F71"/>
    <w:rsid w:val="00987105"/>
    <w:rsid w:val="0098714B"/>
    <w:rsid w:val="00987D6F"/>
    <w:rsid w:val="00990C38"/>
    <w:rsid w:val="009912C3"/>
    <w:rsid w:val="00991822"/>
    <w:rsid w:val="009926EA"/>
    <w:rsid w:val="00992764"/>
    <w:rsid w:val="00992D99"/>
    <w:rsid w:val="0099352F"/>
    <w:rsid w:val="00993568"/>
    <w:rsid w:val="009937E1"/>
    <w:rsid w:val="00993D5A"/>
    <w:rsid w:val="00994212"/>
    <w:rsid w:val="009942B4"/>
    <w:rsid w:val="00996308"/>
    <w:rsid w:val="009964D6"/>
    <w:rsid w:val="009967BB"/>
    <w:rsid w:val="009968EB"/>
    <w:rsid w:val="00996D4A"/>
    <w:rsid w:val="009971FF"/>
    <w:rsid w:val="009979F0"/>
    <w:rsid w:val="00997FE8"/>
    <w:rsid w:val="009A0236"/>
    <w:rsid w:val="009A08BE"/>
    <w:rsid w:val="009A133A"/>
    <w:rsid w:val="009A13A1"/>
    <w:rsid w:val="009A1596"/>
    <w:rsid w:val="009A2014"/>
    <w:rsid w:val="009A213F"/>
    <w:rsid w:val="009A2520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05B"/>
    <w:rsid w:val="009A57FC"/>
    <w:rsid w:val="009A5A46"/>
    <w:rsid w:val="009A5C32"/>
    <w:rsid w:val="009A5F15"/>
    <w:rsid w:val="009A6254"/>
    <w:rsid w:val="009A6529"/>
    <w:rsid w:val="009A6EB1"/>
    <w:rsid w:val="009A6F5E"/>
    <w:rsid w:val="009A7CC5"/>
    <w:rsid w:val="009A7ECB"/>
    <w:rsid w:val="009B0186"/>
    <w:rsid w:val="009B0BE6"/>
    <w:rsid w:val="009B0D56"/>
    <w:rsid w:val="009B0EBB"/>
    <w:rsid w:val="009B0EC2"/>
    <w:rsid w:val="009B1233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36EA"/>
    <w:rsid w:val="009B426E"/>
    <w:rsid w:val="009B4337"/>
    <w:rsid w:val="009B50E1"/>
    <w:rsid w:val="009B53C6"/>
    <w:rsid w:val="009B57AA"/>
    <w:rsid w:val="009B6503"/>
    <w:rsid w:val="009B66B4"/>
    <w:rsid w:val="009B67E4"/>
    <w:rsid w:val="009B71E1"/>
    <w:rsid w:val="009B748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1AA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5A4"/>
    <w:rsid w:val="009C4DC8"/>
    <w:rsid w:val="009C5587"/>
    <w:rsid w:val="009C5AE1"/>
    <w:rsid w:val="009C6155"/>
    <w:rsid w:val="009C6983"/>
    <w:rsid w:val="009C6E4D"/>
    <w:rsid w:val="009C71AD"/>
    <w:rsid w:val="009C775B"/>
    <w:rsid w:val="009D028E"/>
    <w:rsid w:val="009D0691"/>
    <w:rsid w:val="009D0828"/>
    <w:rsid w:val="009D149B"/>
    <w:rsid w:val="009D1574"/>
    <w:rsid w:val="009D19E3"/>
    <w:rsid w:val="009D1B9E"/>
    <w:rsid w:val="009D1E72"/>
    <w:rsid w:val="009D1E86"/>
    <w:rsid w:val="009D2A93"/>
    <w:rsid w:val="009D2AD6"/>
    <w:rsid w:val="009D33E1"/>
    <w:rsid w:val="009D345F"/>
    <w:rsid w:val="009D35C0"/>
    <w:rsid w:val="009D3742"/>
    <w:rsid w:val="009D3BE1"/>
    <w:rsid w:val="009D43E1"/>
    <w:rsid w:val="009D491A"/>
    <w:rsid w:val="009D4971"/>
    <w:rsid w:val="009D51CB"/>
    <w:rsid w:val="009D58B2"/>
    <w:rsid w:val="009D59D1"/>
    <w:rsid w:val="009D5B5D"/>
    <w:rsid w:val="009D6027"/>
    <w:rsid w:val="009D62D8"/>
    <w:rsid w:val="009D6378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202B"/>
    <w:rsid w:val="009E23E6"/>
    <w:rsid w:val="009E2772"/>
    <w:rsid w:val="009E2B8A"/>
    <w:rsid w:val="009E2F89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E7946"/>
    <w:rsid w:val="009F07A7"/>
    <w:rsid w:val="009F10FD"/>
    <w:rsid w:val="009F1197"/>
    <w:rsid w:val="009F1D1B"/>
    <w:rsid w:val="009F1F86"/>
    <w:rsid w:val="009F21C0"/>
    <w:rsid w:val="009F23C6"/>
    <w:rsid w:val="009F2818"/>
    <w:rsid w:val="009F28B3"/>
    <w:rsid w:val="009F28B8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C8"/>
    <w:rsid w:val="009F59E3"/>
    <w:rsid w:val="009F5FEA"/>
    <w:rsid w:val="009F608F"/>
    <w:rsid w:val="009F6439"/>
    <w:rsid w:val="009F670B"/>
    <w:rsid w:val="009F67B8"/>
    <w:rsid w:val="009F6DA4"/>
    <w:rsid w:val="009F7550"/>
    <w:rsid w:val="009F76A0"/>
    <w:rsid w:val="009F7984"/>
    <w:rsid w:val="00A0014C"/>
    <w:rsid w:val="00A00835"/>
    <w:rsid w:val="00A014B7"/>
    <w:rsid w:val="00A01A07"/>
    <w:rsid w:val="00A01CC5"/>
    <w:rsid w:val="00A0207C"/>
    <w:rsid w:val="00A02439"/>
    <w:rsid w:val="00A02E4B"/>
    <w:rsid w:val="00A030E9"/>
    <w:rsid w:val="00A04013"/>
    <w:rsid w:val="00A040BE"/>
    <w:rsid w:val="00A041DC"/>
    <w:rsid w:val="00A052C3"/>
    <w:rsid w:val="00A057CD"/>
    <w:rsid w:val="00A05F68"/>
    <w:rsid w:val="00A05F6D"/>
    <w:rsid w:val="00A06240"/>
    <w:rsid w:val="00A06266"/>
    <w:rsid w:val="00A0645C"/>
    <w:rsid w:val="00A06473"/>
    <w:rsid w:val="00A06B8D"/>
    <w:rsid w:val="00A073F7"/>
    <w:rsid w:val="00A0777F"/>
    <w:rsid w:val="00A07A08"/>
    <w:rsid w:val="00A07E72"/>
    <w:rsid w:val="00A07F19"/>
    <w:rsid w:val="00A102C4"/>
    <w:rsid w:val="00A10688"/>
    <w:rsid w:val="00A109DF"/>
    <w:rsid w:val="00A109F3"/>
    <w:rsid w:val="00A10DF8"/>
    <w:rsid w:val="00A113E6"/>
    <w:rsid w:val="00A119F0"/>
    <w:rsid w:val="00A12071"/>
    <w:rsid w:val="00A1235D"/>
    <w:rsid w:val="00A127AD"/>
    <w:rsid w:val="00A129D1"/>
    <w:rsid w:val="00A12A6F"/>
    <w:rsid w:val="00A12D03"/>
    <w:rsid w:val="00A12FB6"/>
    <w:rsid w:val="00A1325F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BE7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6BC"/>
    <w:rsid w:val="00A24560"/>
    <w:rsid w:val="00A249E9"/>
    <w:rsid w:val="00A25202"/>
    <w:rsid w:val="00A2557A"/>
    <w:rsid w:val="00A259AA"/>
    <w:rsid w:val="00A25D0F"/>
    <w:rsid w:val="00A26587"/>
    <w:rsid w:val="00A265B6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3FA"/>
    <w:rsid w:val="00A34451"/>
    <w:rsid w:val="00A34CE8"/>
    <w:rsid w:val="00A34E57"/>
    <w:rsid w:val="00A35053"/>
    <w:rsid w:val="00A35FB6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24EB"/>
    <w:rsid w:val="00A433C6"/>
    <w:rsid w:val="00A4359E"/>
    <w:rsid w:val="00A43631"/>
    <w:rsid w:val="00A43663"/>
    <w:rsid w:val="00A44251"/>
    <w:rsid w:val="00A44F52"/>
    <w:rsid w:val="00A452A6"/>
    <w:rsid w:val="00A4582D"/>
    <w:rsid w:val="00A4598F"/>
    <w:rsid w:val="00A459B0"/>
    <w:rsid w:val="00A45A53"/>
    <w:rsid w:val="00A45E43"/>
    <w:rsid w:val="00A460CE"/>
    <w:rsid w:val="00A46687"/>
    <w:rsid w:val="00A46A0D"/>
    <w:rsid w:val="00A47868"/>
    <w:rsid w:val="00A478DD"/>
    <w:rsid w:val="00A47905"/>
    <w:rsid w:val="00A47BF6"/>
    <w:rsid w:val="00A47C4A"/>
    <w:rsid w:val="00A47D90"/>
    <w:rsid w:val="00A47DE3"/>
    <w:rsid w:val="00A47F49"/>
    <w:rsid w:val="00A50274"/>
    <w:rsid w:val="00A50614"/>
    <w:rsid w:val="00A507C7"/>
    <w:rsid w:val="00A50B04"/>
    <w:rsid w:val="00A50C50"/>
    <w:rsid w:val="00A51354"/>
    <w:rsid w:val="00A51489"/>
    <w:rsid w:val="00A516F6"/>
    <w:rsid w:val="00A51C03"/>
    <w:rsid w:val="00A52144"/>
    <w:rsid w:val="00A52BCD"/>
    <w:rsid w:val="00A52D53"/>
    <w:rsid w:val="00A53BE0"/>
    <w:rsid w:val="00A53DC1"/>
    <w:rsid w:val="00A541B3"/>
    <w:rsid w:val="00A544B4"/>
    <w:rsid w:val="00A547A9"/>
    <w:rsid w:val="00A54ECA"/>
    <w:rsid w:val="00A5505C"/>
    <w:rsid w:val="00A55FCF"/>
    <w:rsid w:val="00A56859"/>
    <w:rsid w:val="00A56F80"/>
    <w:rsid w:val="00A5717D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483E"/>
    <w:rsid w:val="00A658FF"/>
    <w:rsid w:val="00A65A6C"/>
    <w:rsid w:val="00A6602E"/>
    <w:rsid w:val="00A6639E"/>
    <w:rsid w:val="00A66665"/>
    <w:rsid w:val="00A676CB"/>
    <w:rsid w:val="00A67BE4"/>
    <w:rsid w:val="00A67F53"/>
    <w:rsid w:val="00A708FB"/>
    <w:rsid w:val="00A70A9E"/>
    <w:rsid w:val="00A70E09"/>
    <w:rsid w:val="00A71466"/>
    <w:rsid w:val="00A715F8"/>
    <w:rsid w:val="00A71C1A"/>
    <w:rsid w:val="00A72B2B"/>
    <w:rsid w:val="00A72C5F"/>
    <w:rsid w:val="00A73078"/>
    <w:rsid w:val="00A7317A"/>
    <w:rsid w:val="00A7345A"/>
    <w:rsid w:val="00A735C5"/>
    <w:rsid w:val="00A73BCD"/>
    <w:rsid w:val="00A743A3"/>
    <w:rsid w:val="00A74744"/>
    <w:rsid w:val="00A74A11"/>
    <w:rsid w:val="00A75170"/>
    <w:rsid w:val="00A751F9"/>
    <w:rsid w:val="00A7534E"/>
    <w:rsid w:val="00A767C2"/>
    <w:rsid w:val="00A77B91"/>
    <w:rsid w:val="00A77DBE"/>
    <w:rsid w:val="00A8000F"/>
    <w:rsid w:val="00A8071C"/>
    <w:rsid w:val="00A80F43"/>
    <w:rsid w:val="00A812D6"/>
    <w:rsid w:val="00A81829"/>
    <w:rsid w:val="00A81DBB"/>
    <w:rsid w:val="00A82030"/>
    <w:rsid w:val="00A8235D"/>
    <w:rsid w:val="00A82D32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7DA"/>
    <w:rsid w:val="00A92BEB"/>
    <w:rsid w:val="00A92D59"/>
    <w:rsid w:val="00A92F40"/>
    <w:rsid w:val="00A9306E"/>
    <w:rsid w:val="00A933B9"/>
    <w:rsid w:val="00A941DB"/>
    <w:rsid w:val="00A944C7"/>
    <w:rsid w:val="00A94524"/>
    <w:rsid w:val="00A94B08"/>
    <w:rsid w:val="00A94E58"/>
    <w:rsid w:val="00A94F66"/>
    <w:rsid w:val="00A958FE"/>
    <w:rsid w:val="00A96054"/>
    <w:rsid w:val="00A9664C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788"/>
    <w:rsid w:val="00AA3950"/>
    <w:rsid w:val="00AA3ABC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7755"/>
    <w:rsid w:val="00AB080E"/>
    <w:rsid w:val="00AB08A5"/>
    <w:rsid w:val="00AB08F6"/>
    <w:rsid w:val="00AB0BCB"/>
    <w:rsid w:val="00AB1A44"/>
    <w:rsid w:val="00AB2376"/>
    <w:rsid w:val="00AB269B"/>
    <w:rsid w:val="00AB2709"/>
    <w:rsid w:val="00AB303A"/>
    <w:rsid w:val="00AB343B"/>
    <w:rsid w:val="00AB3DA5"/>
    <w:rsid w:val="00AB441E"/>
    <w:rsid w:val="00AB4B22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9C1"/>
    <w:rsid w:val="00AB79F7"/>
    <w:rsid w:val="00AB7BA2"/>
    <w:rsid w:val="00AC01F9"/>
    <w:rsid w:val="00AC116E"/>
    <w:rsid w:val="00AC1417"/>
    <w:rsid w:val="00AC17DE"/>
    <w:rsid w:val="00AC1CC7"/>
    <w:rsid w:val="00AC1FC7"/>
    <w:rsid w:val="00AC2F89"/>
    <w:rsid w:val="00AC3137"/>
    <w:rsid w:val="00AC3CB8"/>
    <w:rsid w:val="00AC40DA"/>
    <w:rsid w:val="00AC47C5"/>
    <w:rsid w:val="00AC49DD"/>
    <w:rsid w:val="00AC4B0C"/>
    <w:rsid w:val="00AC4FB9"/>
    <w:rsid w:val="00AC5AF5"/>
    <w:rsid w:val="00AC5C33"/>
    <w:rsid w:val="00AC5EF2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96C"/>
    <w:rsid w:val="00AD7C5D"/>
    <w:rsid w:val="00AE096E"/>
    <w:rsid w:val="00AE0A78"/>
    <w:rsid w:val="00AE0D2F"/>
    <w:rsid w:val="00AE0DF7"/>
    <w:rsid w:val="00AE13E6"/>
    <w:rsid w:val="00AE13FA"/>
    <w:rsid w:val="00AE21EB"/>
    <w:rsid w:val="00AE2DCA"/>
    <w:rsid w:val="00AE385F"/>
    <w:rsid w:val="00AE38F8"/>
    <w:rsid w:val="00AE3A44"/>
    <w:rsid w:val="00AE42C5"/>
    <w:rsid w:val="00AE43B3"/>
    <w:rsid w:val="00AE4777"/>
    <w:rsid w:val="00AE4E2A"/>
    <w:rsid w:val="00AE50B0"/>
    <w:rsid w:val="00AE54AD"/>
    <w:rsid w:val="00AE5564"/>
    <w:rsid w:val="00AE644D"/>
    <w:rsid w:val="00AE6B89"/>
    <w:rsid w:val="00AE776C"/>
    <w:rsid w:val="00AF0081"/>
    <w:rsid w:val="00AF0842"/>
    <w:rsid w:val="00AF0E03"/>
    <w:rsid w:val="00AF0E8B"/>
    <w:rsid w:val="00AF110F"/>
    <w:rsid w:val="00AF1454"/>
    <w:rsid w:val="00AF190B"/>
    <w:rsid w:val="00AF25AB"/>
    <w:rsid w:val="00AF2A68"/>
    <w:rsid w:val="00AF2CBD"/>
    <w:rsid w:val="00AF2CE1"/>
    <w:rsid w:val="00AF3407"/>
    <w:rsid w:val="00AF393E"/>
    <w:rsid w:val="00AF3B80"/>
    <w:rsid w:val="00AF41B5"/>
    <w:rsid w:val="00AF49F2"/>
    <w:rsid w:val="00AF4A8B"/>
    <w:rsid w:val="00AF4AB7"/>
    <w:rsid w:val="00AF4B59"/>
    <w:rsid w:val="00AF4BDD"/>
    <w:rsid w:val="00AF4C22"/>
    <w:rsid w:val="00AF59A5"/>
    <w:rsid w:val="00AF5C90"/>
    <w:rsid w:val="00AF6390"/>
    <w:rsid w:val="00AF67B0"/>
    <w:rsid w:val="00AF69D0"/>
    <w:rsid w:val="00AF6AA8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50F2"/>
    <w:rsid w:val="00B0556A"/>
    <w:rsid w:val="00B05D62"/>
    <w:rsid w:val="00B05E51"/>
    <w:rsid w:val="00B05EB0"/>
    <w:rsid w:val="00B06A43"/>
    <w:rsid w:val="00B07106"/>
    <w:rsid w:val="00B10992"/>
    <w:rsid w:val="00B10BD9"/>
    <w:rsid w:val="00B10EE1"/>
    <w:rsid w:val="00B11A62"/>
    <w:rsid w:val="00B11B35"/>
    <w:rsid w:val="00B11E30"/>
    <w:rsid w:val="00B1257B"/>
    <w:rsid w:val="00B13B7C"/>
    <w:rsid w:val="00B153DB"/>
    <w:rsid w:val="00B160BB"/>
    <w:rsid w:val="00B164B4"/>
    <w:rsid w:val="00B16C56"/>
    <w:rsid w:val="00B17229"/>
    <w:rsid w:val="00B2001A"/>
    <w:rsid w:val="00B20230"/>
    <w:rsid w:val="00B20564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48AD"/>
    <w:rsid w:val="00B24C92"/>
    <w:rsid w:val="00B24CBF"/>
    <w:rsid w:val="00B24FFE"/>
    <w:rsid w:val="00B250C0"/>
    <w:rsid w:val="00B25438"/>
    <w:rsid w:val="00B25868"/>
    <w:rsid w:val="00B259CB"/>
    <w:rsid w:val="00B25DC4"/>
    <w:rsid w:val="00B25F49"/>
    <w:rsid w:val="00B26338"/>
    <w:rsid w:val="00B268B6"/>
    <w:rsid w:val="00B26ACC"/>
    <w:rsid w:val="00B26B39"/>
    <w:rsid w:val="00B271D3"/>
    <w:rsid w:val="00B273C6"/>
    <w:rsid w:val="00B275D8"/>
    <w:rsid w:val="00B2793C"/>
    <w:rsid w:val="00B27D43"/>
    <w:rsid w:val="00B3097D"/>
    <w:rsid w:val="00B30995"/>
    <w:rsid w:val="00B30BE8"/>
    <w:rsid w:val="00B31C85"/>
    <w:rsid w:val="00B31E8C"/>
    <w:rsid w:val="00B328C8"/>
    <w:rsid w:val="00B336E3"/>
    <w:rsid w:val="00B347ED"/>
    <w:rsid w:val="00B352EE"/>
    <w:rsid w:val="00B355EC"/>
    <w:rsid w:val="00B35818"/>
    <w:rsid w:val="00B35F0F"/>
    <w:rsid w:val="00B36433"/>
    <w:rsid w:val="00B36948"/>
    <w:rsid w:val="00B3768B"/>
    <w:rsid w:val="00B376E6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B8F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1281"/>
    <w:rsid w:val="00B514BB"/>
    <w:rsid w:val="00B51B60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4B8"/>
    <w:rsid w:val="00B55AF1"/>
    <w:rsid w:val="00B5709A"/>
    <w:rsid w:val="00B5719F"/>
    <w:rsid w:val="00B574F2"/>
    <w:rsid w:val="00B605F4"/>
    <w:rsid w:val="00B609F8"/>
    <w:rsid w:val="00B60A79"/>
    <w:rsid w:val="00B60D11"/>
    <w:rsid w:val="00B614A9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37F3"/>
    <w:rsid w:val="00B64935"/>
    <w:rsid w:val="00B64A05"/>
    <w:rsid w:val="00B64CD8"/>
    <w:rsid w:val="00B65176"/>
    <w:rsid w:val="00B65375"/>
    <w:rsid w:val="00B657F9"/>
    <w:rsid w:val="00B65C0D"/>
    <w:rsid w:val="00B65CEC"/>
    <w:rsid w:val="00B65E5F"/>
    <w:rsid w:val="00B65EE1"/>
    <w:rsid w:val="00B66B3D"/>
    <w:rsid w:val="00B66DC8"/>
    <w:rsid w:val="00B672F7"/>
    <w:rsid w:val="00B6740A"/>
    <w:rsid w:val="00B67448"/>
    <w:rsid w:val="00B67508"/>
    <w:rsid w:val="00B6767A"/>
    <w:rsid w:val="00B67D04"/>
    <w:rsid w:val="00B70277"/>
    <w:rsid w:val="00B7089B"/>
    <w:rsid w:val="00B70D87"/>
    <w:rsid w:val="00B712A5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315"/>
    <w:rsid w:val="00B7565F"/>
    <w:rsid w:val="00B75C71"/>
    <w:rsid w:val="00B76021"/>
    <w:rsid w:val="00B76192"/>
    <w:rsid w:val="00B7632A"/>
    <w:rsid w:val="00B763B4"/>
    <w:rsid w:val="00B76C1A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3AD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7D9"/>
    <w:rsid w:val="00B84A1D"/>
    <w:rsid w:val="00B84BD2"/>
    <w:rsid w:val="00B857AE"/>
    <w:rsid w:val="00B859F5"/>
    <w:rsid w:val="00B8644C"/>
    <w:rsid w:val="00B865E0"/>
    <w:rsid w:val="00B8664A"/>
    <w:rsid w:val="00B8671D"/>
    <w:rsid w:val="00B8676C"/>
    <w:rsid w:val="00B87F83"/>
    <w:rsid w:val="00B90616"/>
    <w:rsid w:val="00B90A3B"/>
    <w:rsid w:val="00B91B3E"/>
    <w:rsid w:val="00B9250A"/>
    <w:rsid w:val="00B92A20"/>
    <w:rsid w:val="00B93229"/>
    <w:rsid w:val="00B937A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55F0"/>
    <w:rsid w:val="00BA58CE"/>
    <w:rsid w:val="00BA5A86"/>
    <w:rsid w:val="00BA5A8D"/>
    <w:rsid w:val="00BA6803"/>
    <w:rsid w:val="00BA6FC0"/>
    <w:rsid w:val="00BA746B"/>
    <w:rsid w:val="00BB06AC"/>
    <w:rsid w:val="00BB0AB7"/>
    <w:rsid w:val="00BB0C6E"/>
    <w:rsid w:val="00BB15BF"/>
    <w:rsid w:val="00BB1A1B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D42"/>
    <w:rsid w:val="00BB55B5"/>
    <w:rsid w:val="00BB5721"/>
    <w:rsid w:val="00BB5BA8"/>
    <w:rsid w:val="00BB5E39"/>
    <w:rsid w:val="00BB60F5"/>
    <w:rsid w:val="00BB64E7"/>
    <w:rsid w:val="00BB66AD"/>
    <w:rsid w:val="00BB69F4"/>
    <w:rsid w:val="00BB6A49"/>
    <w:rsid w:val="00BB6DEB"/>
    <w:rsid w:val="00BB7060"/>
    <w:rsid w:val="00BB71F0"/>
    <w:rsid w:val="00BC01AA"/>
    <w:rsid w:val="00BC0369"/>
    <w:rsid w:val="00BC05E7"/>
    <w:rsid w:val="00BC0C55"/>
    <w:rsid w:val="00BC0D3E"/>
    <w:rsid w:val="00BC1379"/>
    <w:rsid w:val="00BC1C51"/>
    <w:rsid w:val="00BC1D96"/>
    <w:rsid w:val="00BC20FB"/>
    <w:rsid w:val="00BC22EC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4B0"/>
    <w:rsid w:val="00BC769A"/>
    <w:rsid w:val="00BC779E"/>
    <w:rsid w:val="00BC7E99"/>
    <w:rsid w:val="00BD013B"/>
    <w:rsid w:val="00BD0458"/>
    <w:rsid w:val="00BD10BF"/>
    <w:rsid w:val="00BD14F4"/>
    <w:rsid w:val="00BD1540"/>
    <w:rsid w:val="00BD1F5D"/>
    <w:rsid w:val="00BD23F0"/>
    <w:rsid w:val="00BD27AB"/>
    <w:rsid w:val="00BD31C2"/>
    <w:rsid w:val="00BD4462"/>
    <w:rsid w:val="00BD4BA7"/>
    <w:rsid w:val="00BD5486"/>
    <w:rsid w:val="00BD5686"/>
    <w:rsid w:val="00BD5C14"/>
    <w:rsid w:val="00BD6EB9"/>
    <w:rsid w:val="00BD725E"/>
    <w:rsid w:val="00BD7405"/>
    <w:rsid w:val="00BD7649"/>
    <w:rsid w:val="00BD7663"/>
    <w:rsid w:val="00BD7D75"/>
    <w:rsid w:val="00BE02AC"/>
    <w:rsid w:val="00BE0312"/>
    <w:rsid w:val="00BE081B"/>
    <w:rsid w:val="00BE097B"/>
    <w:rsid w:val="00BE1219"/>
    <w:rsid w:val="00BE1386"/>
    <w:rsid w:val="00BE1732"/>
    <w:rsid w:val="00BE18B6"/>
    <w:rsid w:val="00BE1F42"/>
    <w:rsid w:val="00BE285C"/>
    <w:rsid w:val="00BE2AB4"/>
    <w:rsid w:val="00BE3AF3"/>
    <w:rsid w:val="00BE3E51"/>
    <w:rsid w:val="00BE4117"/>
    <w:rsid w:val="00BE44F4"/>
    <w:rsid w:val="00BE47C3"/>
    <w:rsid w:val="00BE4B3F"/>
    <w:rsid w:val="00BE4EA8"/>
    <w:rsid w:val="00BE5A68"/>
    <w:rsid w:val="00BE5BD1"/>
    <w:rsid w:val="00BE6146"/>
    <w:rsid w:val="00BE61AD"/>
    <w:rsid w:val="00BE68EF"/>
    <w:rsid w:val="00BE6C80"/>
    <w:rsid w:val="00BE6D0A"/>
    <w:rsid w:val="00BE7334"/>
    <w:rsid w:val="00BE77B9"/>
    <w:rsid w:val="00BE7932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7509"/>
    <w:rsid w:val="00BF7E62"/>
    <w:rsid w:val="00BF7E63"/>
    <w:rsid w:val="00C0035B"/>
    <w:rsid w:val="00C00929"/>
    <w:rsid w:val="00C00E6A"/>
    <w:rsid w:val="00C00EDE"/>
    <w:rsid w:val="00C010AD"/>
    <w:rsid w:val="00C010DB"/>
    <w:rsid w:val="00C0217F"/>
    <w:rsid w:val="00C022FC"/>
    <w:rsid w:val="00C023AC"/>
    <w:rsid w:val="00C023EE"/>
    <w:rsid w:val="00C02A7C"/>
    <w:rsid w:val="00C02FD5"/>
    <w:rsid w:val="00C0401D"/>
    <w:rsid w:val="00C04272"/>
    <w:rsid w:val="00C047F3"/>
    <w:rsid w:val="00C04837"/>
    <w:rsid w:val="00C062A8"/>
    <w:rsid w:val="00C077C0"/>
    <w:rsid w:val="00C07B43"/>
    <w:rsid w:val="00C104DF"/>
    <w:rsid w:val="00C11070"/>
    <w:rsid w:val="00C11096"/>
    <w:rsid w:val="00C11A33"/>
    <w:rsid w:val="00C11C71"/>
    <w:rsid w:val="00C11E7E"/>
    <w:rsid w:val="00C122AA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E60"/>
    <w:rsid w:val="00C1413B"/>
    <w:rsid w:val="00C153A0"/>
    <w:rsid w:val="00C15546"/>
    <w:rsid w:val="00C15FA0"/>
    <w:rsid w:val="00C16723"/>
    <w:rsid w:val="00C1685A"/>
    <w:rsid w:val="00C16A7F"/>
    <w:rsid w:val="00C16EB2"/>
    <w:rsid w:val="00C170CE"/>
    <w:rsid w:val="00C1760C"/>
    <w:rsid w:val="00C17864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0E4"/>
    <w:rsid w:val="00C23389"/>
    <w:rsid w:val="00C2357F"/>
    <w:rsid w:val="00C23705"/>
    <w:rsid w:val="00C239C8"/>
    <w:rsid w:val="00C24541"/>
    <w:rsid w:val="00C2464D"/>
    <w:rsid w:val="00C2489D"/>
    <w:rsid w:val="00C249CD"/>
    <w:rsid w:val="00C24B2C"/>
    <w:rsid w:val="00C24D2E"/>
    <w:rsid w:val="00C25754"/>
    <w:rsid w:val="00C25CC6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570"/>
    <w:rsid w:val="00C32B31"/>
    <w:rsid w:val="00C33E40"/>
    <w:rsid w:val="00C33F87"/>
    <w:rsid w:val="00C352A3"/>
    <w:rsid w:val="00C35D00"/>
    <w:rsid w:val="00C3616D"/>
    <w:rsid w:val="00C363E3"/>
    <w:rsid w:val="00C36FA5"/>
    <w:rsid w:val="00C37892"/>
    <w:rsid w:val="00C401ED"/>
    <w:rsid w:val="00C40359"/>
    <w:rsid w:val="00C40E0C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3BE0"/>
    <w:rsid w:val="00C43BF8"/>
    <w:rsid w:val="00C445C8"/>
    <w:rsid w:val="00C44A53"/>
    <w:rsid w:val="00C44CAA"/>
    <w:rsid w:val="00C44CEF"/>
    <w:rsid w:val="00C44EAF"/>
    <w:rsid w:val="00C45157"/>
    <w:rsid w:val="00C454DA"/>
    <w:rsid w:val="00C47234"/>
    <w:rsid w:val="00C4726A"/>
    <w:rsid w:val="00C476C0"/>
    <w:rsid w:val="00C5023F"/>
    <w:rsid w:val="00C50571"/>
    <w:rsid w:val="00C5058F"/>
    <w:rsid w:val="00C50735"/>
    <w:rsid w:val="00C50A6A"/>
    <w:rsid w:val="00C50C63"/>
    <w:rsid w:val="00C50FB1"/>
    <w:rsid w:val="00C5115B"/>
    <w:rsid w:val="00C51647"/>
    <w:rsid w:val="00C5169C"/>
    <w:rsid w:val="00C51A0B"/>
    <w:rsid w:val="00C51E91"/>
    <w:rsid w:val="00C52D62"/>
    <w:rsid w:val="00C53061"/>
    <w:rsid w:val="00C5318F"/>
    <w:rsid w:val="00C538F0"/>
    <w:rsid w:val="00C53B78"/>
    <w:rsid w:val="00C53D6E"/>
    <w:rsid w:val="00C54083"/>
    <w:rsid w:val="00C5479E"/>
    <w:rsid w:val="00C55266"/>
    <w:rsid w:val="00C555E3"/>
    <w:rsid w:val="00C55B91"/>
    <w:rsid w:val="00C56118"/>
    <w:rsid w:val="00C564B5"/>
    <w:rsid w:val="00C567D8"/>
    <w:rsid w:val="00C56848"/>
    <w:rsid w:val="00C56C06"/>
    <w:rsid w:val="00C60501"/>
    <w:rsid w:val="00C60A49"/>
    <w:rsid w:val="00C60AEF"/>
    <w:rsid w:val="00C61FC1"/>
    <w:rsid w:val="00C625B2"/>
    <w:rsid w:val="00C6293A"/>
    <w:rsid w:val="00C62C55"/>
    <w:rsid w:val="00C63804"/>
    <w:rsid w:val="00C63A11"/>
    <w:rsid w:val="00C63B3C"/>
    <w:rsid w:val="00C6423C"/>
    <w:rsid w:val="00C6473D"/>
    <w:rsid w:val="00C6497E"/>
    <w:rsid w:val="00C64AA1"/>
    <w:rsid w:val="00C64F2C"/>
    <w:rsid w:val="00C64F42"/>
    <w:rsid w:val="00C6588E"/>
    <w:rsid w:val="00C65A66"/>
    <w:rsid w:val="00C66328"/>
    <w:rsid w:val="00C66343"/>
    <w:rsid w:val="00C664EC"/>
    <w:rsid w:val="00C66EB9"/>
    <w:rsid w:val="00C67635"/>
    <w:rsid w:val="00C67898"/>
    <w:rsid w:val="00C70012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CF4"/>
    <w:rsid w:val="00C83452"/>
    <w:rsid w:val="00C837D2"/>
    <w:rsid w:val="00C847BE"/>
    <w:rsid w:val="00C84C1A"/>
    <w:rsid w:val="00C84D98"/>
    <w:rsid w:val="00C84E36"/>
    <w:rsid w:val="00C8501E"/>
    <w:rsid w:val="00C857BA"/>
    <w:rsid w:val="00C85B51"/>
    <w:rsid w:val="00C85F30"/>
    <w:rsid w:val="00C866F8"/>
    <w:rsid w:val="00C86EBF"/>
    <w:rsid w:val="00C87224"/>
    <w:rsid w:val="00C878C1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247D"/>
    <w:rsid w:val="00C929AD"/>
    <w:rsid w:val="00C934BC"/>
    <w:rsid w:val="00C93888"/>
    <w:rsid w:val="00C9453E"/>
    <w:rsid w:val="00C945D4"/>
    <w:rsid w:val="00C945F3"/>
    <w:rsid w:val="00C95599"/>
    <w:rsid w:val="00C96457"/>
    <w:rsid w:val="00C96546"/>
    <w:rsid w:val="00CA01CF"/>
    <w:rsid w:val="00CA05B4"/>
    <w:rsid w:val="00CA067D"/>
    <w:rsid w:val="00CA0CF1"/>
    <w:rsid w:val="00CA1091"/>
    <w:rsid w:val="00CA1D6B"/>
    <w:rsid w:val="00CA2176"/>
    <w:rsid w:val="00CA2200"/>
    <w:rsid w:val="00CA2307"/>
    <w:rsid w:val="00CA2524"/>
    <w:rsid w:val="00CA276B"/>
    <w:rsid w:val="00CA285A"/>
    <w:rsid w:val="00CA3DAF"/>
    <w:rsid w:val="00CA402D"/>
    <w:rsid w:val="00CA4329"/>
    <w:rsid w:val="00CA6074"/>
    <w:rsid w:val="00CA6244"/>
    <w:rsid w:val="00CA63FA"/>
    <w:rsid w:val="00CA6B5A"/>
    <w:rsid w:val="00CA6C8B"/>
    <w:rsid w:val="00CA72D7"/>
    <w:rsid w:val="00CA732E"/>
    <w:rsid w:val="00CA77F1"/>
    <w:rsid w:val="00CA78AC"/>
    <w:rsid w:val="00CB06BA"/>
    <w:rsid w:val="00CB06E2"/>
    <w:rsid w:val="00CB082D"/>
    <w:rsid w:val="00CB092E"/>
    <w:rsid w:val="00CB0D39"/>
    <w:rsid w:val="00CB18D5"/>
    <w:rsid w:val="00CB23E0"/>
    <w:rsid w:val="00CB24F0"/>
    <w:rsid w:val="00CB319B"/>
    <w:rsid w:val="00CB35B9"/>
    <w:rsid w:val="00CB3EF5"/>
    <w:rsid w:val="00CB3F78"/>
    <w:rsid w:val="00CB454C"/>
    <w:rsid w:val="00CB49EE"/>
    <w:rsid w:val="00CB4B57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67C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0A3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102E"/>
    <w:rsid w:val="00CE142D"/>
    <w:rsid w:val="00CE16D0"/>
    <w:rsid w:val="00CE183A"/>
    <w:rsid w:val="00CE1B14"/>
    <w:rsid w:val="00CE1F14"/>
    <w:rsid w:val="00CE28D0"/>
    <w:rsid w:val="00CE30B4"/>
    <w:rsid w:val="00CE310A"/>
    <w:rsid w:val="00CE3142"/>
    <w:rsid w:val="00CE3903"/>
    <w:rsid w:val="00CE429E"/>
    <w:rsid w:val="00CE45BC"/>
    <w:rsid w:val="00CE48A2"/>
    <w:rsid w:val="00CE539D"/>
    <w:rsid w:val="00CE53D0"/>
    <w:rsid w:val="00CE59E7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CC8"/>
    <w:rsid w:val="00CF2D52"/>
    <w:rsid w:val="00CF36A4"/>
    <w:rsid w:val="00CF378D"/>
    <w:rsid w:val="00CF3ADD"/>
    <w:rsid w:val="00CF3E33"/>
    <w:rsid w:val="00CF40DA"/>
    <w:rsid w:val="00CF42E5"/>
    <w:rsid w:val="00CF499A"/>
    <w:rsid w:val="00CF5C1A"/>
    <w:rsid w:val="00CF5C85"/>
    <w:rsid w:val="00CF5D70"/>
    <w:rsid w:val="00D005C0"/>
    <w:rsid w:val="00D010D5"/>
    <w:rsid w:val="00D012AB"/>
    <w:rsid w:val="00D017EE"/>
    <w:rsid w:val="00D01CFB"/>
    <w:rsid w:val="00D0227D"/>
    <w:rsid w:val="00D02771"/>
    <w:rsid w:val="00D02956"/>
    <w:rsid w:val="00D02B78"/>
    <w:rsid w:val="00D0392E"/>
    <w:rsid w:val="00D03ACE"/>
    <w:rsid w:val="00D03AD5"/>
    <w:rsid w:val="00D04355"/>
    <w:rsid w:val="00D0476F"/>
    <w:rsid w:val="00D0489A"/>
    <w:rsid w:val="00D048CC"/>
    <w:rsid w:val="00D04CA5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84F"/>
    <w:rsid w:val="00D06CCB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38F4"/>
    <w:rsid w:val="00D1419B"/>
    <w:rsid w:val="00D1450F"/>
    <w:rsid w:val="00D14859"/>
    <w:rsid w:val="00D149C1"/>
    <w:rsid w:val="00D14ABE"/>
    <w:rsid w:val="00D14F1E"/>
    <w:rsid w:val="00D15081"/>
    <w:rsid w:val="00D155D8"/>
    <w:rsid w:val="00D158E7"/>
    <w:rsid w:val="00D15AB5"/>
    <w:rsid w:val="00D15DB2"/>
    <w:rsid w:val="00D15DF2"/>
    <w:rsid w:val="00D15F92"/>
    <w:rsid w:val="00D16905"/>
    <w:rsid w:val="00D16A97"/>
    <w:rsid w:val="00D16AB6"/>
    <w:rsid w:val="00D16AC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4CB2"/>
    <w:rsid w:val="00D2513B"/>
    <w:rsid w:val="00D25F70"/>
    <w:rsid w:val="00D26819"/>
    <w:rsid w:val="00D27A7D"/>
    <w:rsid w:val="00D30EF4"/>
    <w:rsid w:val="00D31409"/>
    <w:rsid w:val="00D314A5"/>
    <w:rsid w:val="00D31D51"/>
    <w:rsid w:val="00D3240C"/>
    <w:rsid w:val="00D331ED"/>
    <w:rsid w:val="00D334CC"/>
    <w:rsid w:val="00D33845"/>
    <w:rsid w:val="00D346E1"/>
    <w:rsid w:val="00D34ACE"/>
    <w:rsid w:val="00D364A6"/>
    <w:rsid w:val="00D36802"/>
    <w:rsid w:val="00D37CF5"/>
    <w:rsid w:val="00D37DEF"/>
    <w:rsid w:val="00D37FAF"/>
    <w:rsid w:val="00D402B6"/>
    <w:rsid w:val="00D40FC5"/>
    <w:rsid w:val="00D411A3"/>
    <w:rsid w:val="00D41252"/>
    <w:rsid w:val="00D418FD"/>
    <w:rsid w:val="00D42C07"/>
    <w:rsid w:val="00D432D7"/>
    <w:rsid w:val="00D43CBE"/>
    <w:rsid w:val="00D43E70"/>
    <w:rsid w:val="00D4467C"/>
    <w:rsid w:val="00D44DBF"/>
    <w:rsid w:val="00D45945"/>
    <w:rsid w:val="00D45AE7"/>
    <w:rsid w:val="00D465CE"/>
    <w:rsid w:val="00D46976"/>
    <w:rsid w:val="00D46CD1"/>
    <w:rsid w:val="00D47C2C"/>
    <w:rsid w:val="00D500B8"/>
    <w:rsid w:val="00D50E47"/>
    <w:rsid w:val="00D512B4"/>
    <w:rsid w:val="00D51540"/>
    <w:rsid w:val="00D517B7"/>
    <w:rsid w:val="00D51B46"/>
    <w:rsid w:val="00D51F33"/>
    <w:rsid w:val="00D52726"/>
    <w:rsid w:val="00D5316C"/>
    <w:rsid w:val="00D5398F"/>
    <w:rsid w:val="00D53DE7"/>
    <w:rsid w:val="00D5431D"/>
    <w:rsid w:val="00D54730"/>
    <w:rsid w:val="00D547F9"/>
    <w:rsid w:val="00D549BB"/>
    <w:rsid w:val="00D55C42"/>
    <w:rsid w:val="00D56155"/>
    <w:rsid w:val="00D5622F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7B7"/>
    <w:rsid w:val="00D6484B"/>
    <w:rsid w:val="00D64B97"/>
    <w:rsid w:val="00D65166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C82"/>
    <w:rsid w:val="00D72126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828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48"/>
    <w:rsid w:val="00D76476"/>
    <w:rsid w:val="00D765F7"/>
    <w:rsid w:val="00D7676E"/>
    <w:rsid w:val="00D76CE6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F32"/>
    <w:rsid w:val="00D82006"/>
    <w:rsid w:val="00D82283"/>
    <w:rsid w:val="00D82761"/>
    <w:rsid w:val="00D8281C"/>
    <w:rsid w:val="00D83B7F"/>
    <w:rsid w:val="00D83C35"/>
    <w:rsid w:val="00D83F0E"/>
    <w:rsid w:val="00D8443F"/>
    <w:rsid w:val="00D84BDE"/>
    <w:rsid w:val="00D85123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7DF3"/>
    <w:rsid w:val="00DA02BA"/>
    <w:rsid w:val="00DA0C28"/>
    <w:rsid w:val="00DA0EC5"/>
    <w:rsid w:val="00DA147A"/>
    <w:rsid w:val="00DA18CC"/>
    <w:rsid w:val="00DA1C89"/>
    <w:rsid w:val="00DA1E22"/>
    <w:rsid w:val="00DA2430"/>
    <w:rsid w:val="00DA25EF"/>
    <w:rsid w:val="00DA3324"/>
    <w:rsid w:val="00DA37DF"/>
    <w:rsid w:val="00DA3C2F"/>
    <w:rsid w:val="00DA4545"/>
    <w:rsid w:val="00DA47A4"/>
    <w:rsid w:val="00DA5173"/>
    <w:rsid w:val="00DA5774"/>
    <w:rsid w:val="00DA613D"/>
    <w:rsid w:val="00DA6362"/>
    <w:rsid w:val="00DA6530"/>
    <w:rsid w:val="00DA6D2E"/>
    <w:rsid w:val="00DA6EE4"/>
    <w:rsid w:val="00DA7D72"/>
    <w:rsid w:val="00DB024D"/>
    <w:rsid w:val="00DB0443"/>
    <w:rsid w:val="00DB11EF"/>
    <w:rsid w:val="00DB1C9B"/>
    <w:rsid w:val="00DB22D8"/>
    <w:rsid w:val="00DB2743"/>
    <w:rsid w:val="00DB3C25"/>
    <w:rsid w:val="00DB402C"/>
    <w:rsid w:val="00DB576F"/>
    <w:rsid w:val="00DB5D1A"/>
    <w:rsid w:val="00DB69B1"/>
    <w:rsid w:val="00DB6B3D"/>
    <w:rsid w:val="00DB77C2"/>
    <w:rsid w:val="00DB7B03"/>
    <w:rsid w:val="00DB7D54"/>
    <w:rsid w:val="00DC0195"/>
    <w:rsid w:val="00DC0197"/>
    <w:rsid w:val="00DC0A61"/>
    <w:rsid w:val="00DC1F56"/>
    <w:rsid w:val="00DC2297"/>
    <w:rsid w:val="00DC3CF5"/>
    <w:rsid w:val="00DC3FB0"/>
    <w:rsid w:val="00DC41B9"/>
    <w:rsid w:val="00DC450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1E8"/>
    <w:rsid w:val="00DD027F"/>
    <w:rsid w:val="00DD06BD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4A9"/>
    <w:rsid w:val="00DD4B49"/>
    <w:rsid w:val="00DD4BED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D7E05"/>
    <w:rsid w:val="00DE0567"/>
    <w:rsid w:val="00DE0E44"/>
    <w:rsid w:val="00DE120D"/>
    <w:rsid w:val="00DE1218"/>
    <w:rsid w:val="00DE1889"/>
    <w:rsid w:val="00DE1E73"/>
    <w:rsid w:val="00DE2B27"/>
    <w:rsid w:val="00DE2B2B"/>
    <w:rsid w:val="00DE3010"/>
    <w:rsid w:val="00DE35AA"/>
    <w:rsid w:val="00DE3C8D"/>
    <w:rsid w:val="00DE4A8F"/>
    <w:rsid w:val="00DE4B63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350"/>
    <w:rsid w:val="00DE639F"/>
    <w:rsid w:val="00DE6671"/>
    <w:rsid w:val="00DE6CB2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F2F"/>
    <w:rsid w:val="00DF75EC"/>
    <w:rsid w:val="00DF78AA"/>
    <w:rsid w:val="00DF79BD"/>
    <w:rsid w:val="00DF7AA6"/>
    <w:rsid w:val="00DF7DAA"/>
    <w:rsid w:val="00E0036C"/>
    <w:rsid w:val="00E0047D"/>
    <w:rsid w:val="00E00EE4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EDC"/>
    <w:rsid w:val="00E133C3"/>
    <w:rsid w:val="00E13C41"/>
    <w:rsid w:val="00E146C5"/>
    <w:rsid w:val="00E14AC1"/>
    <w:rsid w:val="00E152A8"/>
    <w:rsid w:val="00E15BB0"/>
    <w:rsid w:val="00E15F46"/>
    <w:rsid w:val="00E1634B"/>
    <w:rsid w:val="00E167B3"/>
    <w:rsid w:val="00E16FC2"/>
    <w:rsid w:val="00E176B5"/>
    <w:rsid w:val="00E178BA"/>
    <w:rsid w:val="00E17FDC"/>
    <w:rsid w:val="00E203E3"/>
    <w:rsid w:val="00E20817"/>
    <w:rsid w:val="00E20C54"/>
    <w:rsid w:val="00E2114C"/>
    <w:rsid w:val="00E212D5"/>
    <w:rsid w:val="00E216A4"/>
    <w:rsid w:val="00E233DC"/>
    <w:rsid w:val="00E2397A"/>
    <w:rsid w:val="00E23C16"/>
    <w:rsid w:val="00E23D6F"/>
    <w:rsid w:val="00E2487D"/>
    <w:rsid w:val="00E24B37"/>
    <w:rsid w:val="00E25038"/>
    <w:rsid w:val="00E25940"/>
    <w:rsid w:val="00E25FA2"/>
    <w:rsid w:val="00E2661A"/>
    <w:rsid w:val="00E27394"/>
    <w:rsid w:val="00E276E1"/>
    <w:rsid w:val="00E27B4B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EBE"/>
    <w:rsid w:val="00E36465"/>
    <w:rsid w:val="00E36733"/>
    <w:rsid w:val="00E3673E"/>
    <w:rsid w:val="00E37012"/>
    <w:rsid w:val="00E371E7"/>
    <w:rsid w:val="00E37383"/>
    <w:rsid w:val="00E37EA7"/>
    <w:rsid w:val="00E412DC"/>
    <w:rsid w:val="00E41403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48BC"/>
    <w:rsid w:val="00E4507C"/>
    <w:rsid w:val="00E45952"/>
    <w:rsid w:val="00E45EF5"/>
    <w:rsid w:val="00E46702"/>
    <w:rsid w:val="00E468DA"/>
    <w:rsid w:val="00E46BE8"/>
    <w:rsid w:val="00E470B4"/>
    <w:rsid w:val="00E47B77"/>
    <w:rsid w:val="00E47DDD"/>
    <w:rsid w:val="00E504EB"/>
    <w:rsid w:val="00E50997"/>
    <w:rsid w:val="00E50B4E"/>
    <w:rsid w:val="00E50E88"/>
    <w:rsid w:val="00E50EE4"/>
    <w:rsid w:val="00E51176"/>
    <w:rsid w:val="00E515F6"/>
    <w:rsid w:val="00E51725"/>
    <w:rsid w:val="00E51A47"/>
    <w:rsid w:val="00E51FE8"/>
    <w:rsid w:val="00E52CAC"/>
    <w:rsid w:val="00E52D4E"/>
    <w:rsid w:val="00E533CA"/>
    <w:rsid w:val="00E54956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9B1"/>
    <w:rsid w:val="00E60DA9"/>
    <w:rsid w:val="00E611A3"/>
    <w:rsid w:val="00E614E2"/>
    <w:rsid w:val="00E616A5"/>
    <w:rsid w:val="00E61866"/>
    <w:rsid w:val="00E61B42"/>
    <w:rsid w:val="00E62241"/>
    <w:rsid w:val="00E62492"/>
    <w:rsid w:val="00E62660"/>
    <w:rsid w:val="00E6286E"/>
    <w:rsid w:val="00E63068"/>
    <w:rsid w:val="00E6308B"/>
    <w:rsid w:val="00E6315A"/>
    <w:rsid w:val="00E635DE"/>
    <w:rsid w:val="00E645CE"/>
    <w:rsid w:val="00E64BE2"/>
    <w:rsid w:val="00E64D09"/>
    <w:rsid w:val="00E650F8"/>
    <w:rsid w:val="00E662B9"/>
    <w:rsid w:val="00E662EF"/>
    <w:rsid w:val="00E66A69"/>
    <w:rsid w:val="00E670E7"/>
    <w:rsid w:val="00E7033E"/>
    <w:rsid w:val="00E704B9"/>
    <w:rsid w:val="00E70B0A"/>
    <w:rsid w:val="00E71B11"/>
    <w:rsid w:val="00E7204B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3538"/>
    <w:rsid w:val="00E8356E"/>
    <w:rsid w:val="00E83CD7"/>
    <w:rsid w:val="00E84094"/>
    <w:rsid w:val="00E840A3"/>
    <w:rsid w:val="00E8431A"/>
    <w:rsid w:val="00E84C10"/>
    <w:rsid w:val="00E854DA"/>
    <w:rsid w:val="00E85507"/>
    <w:rsid w:val="00E855D8"/>
    <w:rsid w:val="00E85BB2"/>
    <w:rsid w:val="00E85BFE"/>
    <w:rsid w:val="00E85EE2"/>
    <w:rsid w:val="00E8660E"/>
    <w:rsid w:val="00E8691A"/>
    <w:rsid w:val="00E86F84"/>
    <w:rsid w:val="00E87639"/>
    <w:rsid w:val="00E87F28"/>
    <w:rsid w:val="00E90EB2"/>
    <w:rsid w:val="00E91174"/>
    <w:rsid w:val="00E9129E"/>
    <w:rsid w:val="00E9186A"/>
    <w:rsid w:val="00E927F5"/>
    <w:rsid w:val="00E93280"/>
    <w:rsid w:val="00E932C0"/>
    <w:rsid w:val="00E93BFC"/>
    <w:rsid w:val="00E9444B"/>
    <w:rsid w:val="00E946D1"/>
    <w:rsid w:val="00E9492E"/>
    <w:rsid w:val="00E94AD0"/>
    <w:rsid w:val="00E94B84"/>
    <w:rsid w:val="00E94E80"/>
    <w:rsid w:val="00E957AC"/>
    <w:rsid w:val="00E957D5"/>
    <w:rsid w:val="00E95F78"/>
    <w:rsid w:val="00E96A7C"/>
    <w:rsid w:val="00E9715A"/>
    <w:rsid w:val="00E972BA"/>
    <w:rsid w:val="00E977B2"/>
    <w:rsid w:val="00E97911"/>
    <w:rsid w:val="00E97945"/>
    <w:rsid w:val="00EA02D4"/>
    <w:rsid w:val="00EA07F1"/>
    <w:rsid w:val="00EA0939"/>
    <w:rsid w:val="00EA0A0C"/>
    <w:rsid w:val="00EA1092"/>
    <w:rsid w:val="00EA15BE"/>
    <w:rsid w:val="00EA171F"/>
    <w:rsid w:val="00EA1ED8"/>
    <w:rsid w:val="00EA298A"/>
    <w:rsid w:val="00EA345A"/>
    <w:rsid w:val="00EA37B5"/>
    <w:rsid w:val="00EA42BE"/>
    <w:rsid w:val="00EA5502"/>
    <w:rsid w:val="00EA5C84"/>
    <w:rsid w:val="00EA5CB4"/>
    <w:rsid w:val="00EA6C40"/>
    <w:rsid w:val="00EA721C"/>
    <w:rsid w:val="00EA773C"/>
    <w:rsid w:val="00EA787F"/>
    <w:rsid w:val="00EA7F5D"/>
    <w:rsid w:val="00EB00BC"/>
    <w:rsid w:val="00EB00CC"/>
    <w:rsid w:val="00EB032E"/>
    <w:rsid w:val="00EB0971"/>
    <w:rsid w:val="00EB0C13"/>
    <w:rsid w:val="00EB126A"/>
    <w:rsid w:val="00EB13A0"/>
    <w:rsid w:val="00EB14CF"/>
    <w:rsid w:val="00EB1AA2"/>
    <w:rsid w:val="00EB1FFF"/>
    <w:rsid w:val="00EB23C5"/>
    <w:rsid w:val="00EB23C6"/>
    <w:rsid w:val="00EB2B91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C74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5DF"/>
    <w:rsid w:val="00EC3426"/>
    <w:rsid w:val="00EC35EA"/>
    <w:rsid w:val="00EC38C3"/>
    <w:rsid w:val="00EC3A0D"/>
    <w:rsid w:val="00EC3DF3"/>
    <w:rsid w:val="00EC42E5"/>
    <w:rsid w:val="00EC4F78"/>
    <w:rsid w:val="00EC517E"/>
    <w:rsid w:val="00EC64D0"/>
    <w:rsid w:val="00EC6505"/>
    <w:rsid w:val="00EC6680"/>
    <w:rsid w:val="00EC66EB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D"/>
    <w:rsid w:val="00ED249A"/>
    <w:rsid w:val="00ED274B"/>
    <w:rsid w:val="00ED3053"/>
    <w:rsid w:val="00ED3665"/>
    <w:rsid w:val="00ED3910"/>
    <w:rsid w:val="00ED39DA"/>
    <w:rsid w:val="00ED46A7"/>
    <w:rsid w:val="00ED4959"/>
    <w:rsid w:val="00ED4A14"/>
    <w:rsid w:val="00ED5357"/>
    <w:rsid w:val="00ED56B5"/>
    <w:rsid w:val="00ED5870"/>
    <w:rsid w:val="00ED6471"/>
    <w:rsid w:val="00ED6790"/>
    <w:rsid w:val="00ED6CD4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1202"/>
    <w:rsid w:val="00EE1691"/>
    <w:rsid w:val="00EE17E2"/>
    <w:rsid w:val="00EE185C"/>
    <w:rsid w:val="00EE1A2F"/>
    <w:rsid w:val="00EE1DCC"/>
    <w:rsid w:val="00EE1EF7"/>
    <w:rsid w:val="00EE1FE0"/>
    <w:rsid w:val="00EE2843"/>
    <w:rsid w:val="00EE3779"/>
    <w:rsid w:val="00EE3C25"/>
    <w:rsid w:val="00EE3D88"/>
    <w:rsid w:val="00EE43D3"/>
    <w:rsid w:val="00EE458A"/>
    <w:rsid w:val="00EE4906"/>
    <w:rsid w:val="00EE4D67"/>
    <w:rsid w:val="00EE591A"/>
    <w:rsid w:val="00EE591B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42C6"/>
    <w:rsid w:val="00EF4477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FD"/>
    <w:rsid w:val="00EF7980"/>
    <w:rsid w:val="00EF7A7B"/>
    <w:rsid w:val="00EF7FD7"/>
    <w:rsid w:val="00F005A4"/>
    <w:rsid w:val="00F00663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E06"/>
    <w:rsid w:val="00F03045"/>
    <w:rsid w:val="00F03420"/>
    <w:rsid w:val="00F03CB4"/>
    <w:rsid w:val="00F03E25"/>
    <w:rsid w:val="00F03F7F"/>
    <w:rsid w:val="00F04264"/>
    <w:rsid w:val="00F04289"/>
    <w:rsid w:val="00F0455A"/>
    <w:rsid w:val="00F04AD7"/>
    <w:rsid w:val="00F04CDB"/>
    <w:rsid w:val="00F04D3F"/>
    <w:rsid w:val="00F055EE"/>
    <w:rsid w:val="00F055F7"/>
    <w:rsid w:val="00F057D5"/>
    <w:rsid w:val="00F05C73"/>
    <w:rsid w:val="00F061B2"/>
    <w:rsid w:val="00F076A7"/>
    <w:rsid w:val="00F0793D"/>
    <w:rsid w:val="00F10123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CE8"/>
    <w:rsid w:val="00F135BC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236"/>
    <w:rsid w:val="00F2139D"/>
    <w:rsid w:val="00F21A0E"/>
    <w:rsid w:val="00F21A60"/>
    <w:rsid w:val="00F21E8D"/>
    <w:rsid w:val="00F2229D"/>
    <w:rsid w:val="00F224A4"/>
    <w:rsid w:val="00F224F6"/>
    <w:rsid w:val="00F22C4A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3121"/>
    <w:rsid w:val="00F33171"/>
    <w:rsid w:val="00F331FD"/>
    <w:rsid w:val="00F337EF"/>
    <w:rsid w:val="00F33B5D"/>
    <w:rsid w:val="00F34116"/>
    <w:rsid w:val="00F34696"/>
    <w:rsid w:val="00F34DFD"/>
    <w:rsid w:val="00F34E7C"/>
    <w:rsid w:val="00F35138"/>
    <w:rsid w:val="00F353BF"/>
    <w:rsid w:val="00F35864"/>
    <w:rsid w:val="00F359FF"/>
    <w:rsid w:val="00F369CB"/>
    <w:rsid w:val="00F36CC7"/>
    <w:rsid w:val="00F36F6F"/>
    <w:rsid w:val="00F37AE4"/>
    <w:rsid w:val="00F40D23"/>
    <w:rsid w:val="00F4177A"/>
    <w:rsid w:val="00F419A5"/>
    <w:rsid w:val="00F41D44"/>
    <w:rsid w:val="00F42A43"/>
    <w:rsid w:val="00F42F4E"/>
    <w:rsid w:val="00F432DC"/>
    <w:rsid w:val="00F43A49"/>
    <w:rsid w:val="00F43C0F"/>
    <w:rsid w:val="00F44C50"/>
    <w:rsid w:val="00F4561D"/>
    <w:rsid w:val="00F45DAE"/>
    <w:rsid w:val="00F45EE7"/>
    <w:rsid w:val="00F45F82"/>
    <w:rsid w:val="00F46239"/>
    <w:rsid w:val="00F4663B"/>
    <w:rsid w:val="00F46778"/>
    <w:rsid w:val="00F467F1"/>
    <w:rsid w:val="00F46BB9"/>
    <w:rsid w:val="00F46D0C"/>
    <w:rsid w:val="00F46F80"/>
    <w:rsid w:val="00F47568"/>
    <w:rsid w:val="00F47AA9"/>
    <w:rsid w:val="00F47B43"/>
    <w:rsid w:val="00F503BD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5F7"/>
    <w:rsid w:val="00F54835"/>
    <w:rsid w:val="00F54DE2"/>
    <w:rsid w:val="00F55060"/>
    <w:rsid w:val="00F55127"/>
    <w:rsid w:val="00F55205"/>
    <w:rsid w:val="00F55222"/>
    <w:rsid w:val="00F55C86"/>
    <w:rsid w:val="00F56D1C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47B1"/>
    <w:rsid w:val="00F64E6B"/>
    <w:rsid w:val="00F655C4"/>
    <w:rsid w:val="00F662DC"/>
    <w:rsid w:val="00F6662A"/>
    <w:rsid w:val="00F66ABA"/>
    <w:rsid w:val="00F66CBD"/>
    <w:rsid w:val="00F679C5"/>
    <w:rsid w:val="00F67AA1"/>
    <w:rsid w:val="00F7071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5356"/>
    <w:rsid w:val="00F753AA"/>
    <w:rsid w:val="00F7543E"/>
    <w:rsid w:val="00F75A25"/>
    <w:rsid w:val="00F75F97"/>
    <w:rsid w:val="00F75FD0"/>
    <w:rsid w:val="00F76503"/>
    <w:rsid w:val="00F76D6B"/>
    <w:rsid w:val="00F770BC"/>
    <w:rsid w:val="00F77222"/>
    <w:rsid w:val="00F774DA"/>
    <w:rsid w:val="00F7752A"/>
    <w:rsid w:val="00F77D37"/>
    <w:rsid w:val="00F77E47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D6F"/>
    <w:rsid w:val="00F858CB"/>
    <w:rsid w:val="00F85F2A"/>
    <w:rsid w:val="00F8644F"/>
    <w:rsid w:val="00F8677F"/>
    <w:rsid w:val="00F86A81"/>
    <w:rsid w:val="00F87830"/>
    <w:rsid w:val="00F87BA4"/>
    <w:rsid w:val="00F87DA9"/>
    <w:rsid w:val="00F87F2A"/>
    <w:rsid w:val="00F902F8"/>
    <w:rsid w:val="00F907A9"/>
    <w:rsid w:val="00F908F3"/>
    <w:rsid w:val="00F91434"/>
    <w:rsid w:val="00F9164F"/>
    <w:rsid w:val="00F91B65"/>
    <w:rsid w:val="00F925CC"/>
    <w:rsid w:val="00F92F39"/>
    <w:rsid w:val="00F92FBF"/>
    <w:rsid w:val="00F930BA"/>
    <w:rsid w:val="00F93106"/>
    <w:rsid w:val="00F93D8A"/>
    <w:rsid w:val="00F94230"/>
    <w:rsid w:val="00F94CFA"/>
    <w:rsid w:val="00F94F98"/>
    <w:rsid w:val="00F959B0"/>
    <w:rsid w:val="00F9609D"/>
    <w:rsid w:val="00F96476"/>
    <w:rsid w:val="00F96776"/>
    <w:rsid w:val="00F969F0"/>
    <w:rsid w:val="00F97863"/>
    <w:rsid w:val="00F97BD8"/>
    <w:rsid w:val="00F97C5F"/>
    <w:rsid w:val="00FA04E4"/>
    <w:rsid w:val="00FA0ACC"/>
    <w:rsid w:val="00FA0C8B"/>
    <w:rsid w:val="00FA0D9B"/>
    <w:rsid w:val="00FA0E64"/>
    <w:rsid w:val="00FA0F84"/>
    <w:rsid w:val="00FA1504"/>
    <w:rsid w:val="00FA20CD"/>
    <w:rsid w:val="00FA239B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C0ABC"/>
    <w:rsid w:val="00FC16B7"/>
    <w:rsid w:val="00FC17F9"/>
    <w:rsid w:val="00FC1DD4"/>
    <w:rsid w:val="00FC212F"/>
    <w:rsid w:val="00FC25C1"/>
    <w:rsid w:val="00FC264D"/>
    <w:rsid w:val="00FC3A54"/>
    <w:rsid w:val="00FC3A89"/>
    <w:rsid w:val="00FC4C3C"/>
    <w:rsid w:val="00FC5113"/>
    <w:rsid w:val="00FC5ABA"/>
    <w:rsid w:val="00FC5E66"/>
    <w:rsid w:val="00FC5E8E"/>
    <w:rsid w:val="00FC64AC"/>
    <w:rsid w:val="00FC64CE"/>
    <w:rsid w:val="00FC678F"/>
    <w:rsid w:val="00FC6DEB"/>
    <w:rsid w:val="00FC6E67"/>
    <w:rsid w:val="00FC6FC0"/>
    <w:rsid w:val="00FC7333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177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E8"/>
    <w:rsid w:val="00FE0895"/>
    <w:rsid w:val="00FE095B"/>
    <w:rsid w:val="00FE0D99"/>
    <w:rsid w:val="00FE0E41"/>
    <w:rsid w:val="00FE0F33"/>
    <w:rsid w:val="00FE13B3"/>
    <w:rsid w:val="00FE13DE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E12"/>
    <w:rsid w:val="00FE7EB9"/>
    <w:rsid w:val="00FE7F3F"/>
    <w:rsid w:val="00FF0101"/>
    <w:rsid w:val="00FF041F"/>
    <w:rsid w:val="00FF0C8F"/>
    <w:rsid w:val="00FF132D"/>
    <w:rsid w:val="00FF1949"/>
    <w:rsid w:val="00FF2129"/>
    <w:rsid w:val="00FF21D8"/>
    <w:rsid w:val="00FF251E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77E2"/>
    <w:rsid w:val="00FF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uiPriority="0" w:unhideWhenUsed="1" w:qFormat="1"/>
    <w:lsdException w:name="heading 8" w:uiPriority="0" w:unhideWhenUsed="1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DD0BE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5F6B"/>
    <w:pPr>
      <w:keepNext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5F6B"/>
    <w:pPr>
      <w:keepNext/>
      <w:spacing w:line="360" w:lineRule="auto"/>
      <w:jc w:val="center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5F6B"/>
    <w:pPr>
      <w:keepNext/>
      <w:ind w:right="-766" w:firstLine="720"/>
      <w:jc w:val="both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5F6B"/>
    <w:pPr>
      <w:keepNext/>
      <w:spacing w:line="312" w:lineRule="auto"/>
      <w:jc w:val="both"/>
      <w:outlineLvl w:val="3"/>
    </w:pPr>
    <w:rPr>
      <w:b/>
      <w:bCs/>
      <w:i/>
      <w:i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E5F6B"/>
    <w:pPr>
      <w:keepNext/>
      <w:outlineLvl w:val="4"/>
    </w:pPr>
    <w:rPr>
      <w:b/>
      <w:bCs/>
      <w:i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53809"/>
    <w:pPr>
      <w:keepNext/>
      <w:jc w:val="both"/>
      <w:outlineLvl w:val="5"/>
    </w:pPr>
    <w:rPr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4E2A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C1710"/>
    <w:rPr>
      <w:rFonts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04E2A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04E2A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04E2A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04E2A"/>
    <w:rPr>
      <w:rFonts w:ascii="Calibri" w:hAnsi="Calibri" w:cs="Calibri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04E2A"/>
    <w:rPr>
      <w:rFonts w:ascii="Cambria" w:hAnsi="Cambria" w:cs="Cambria"/>
    </w:rPr>
  </w:style>
  <w:style w:type="paragraph" w:styleId="Footer">
    <w:name w:val="footer"/>
    <w:basedOn w:val="Normal"/>
    <w:link w:val="FooterChar"/>
    <w:uiPriority w:val="99"/>
    <w:rsid w:val="00FB52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783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B5299"/>
    <w:rPr>
      <w:rFonts w:cs="Times New Roman"/>
    </w:rPr>
  </w:style>
  <w:style w:type="table" w:styleId="TableGrid">
    <w:name w:val="Table Grid"/>
    <w:basedOn w:val="TableNormal"/>
    <w:uiPriority w:val="99"/>
    <w:rsid w:val="00FD7E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rsid w:val="00FD7E5A"/>
    <w:pPr>
      <w:ind w:firstLine="709"/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04E2A"/>
    <w:rPr>
      <w:rFonts w:cs="Times New Roman"/>
      <w:sz w:val="16"/>
      <w:szCs w:val="16"/>
    </w:rPr>
  </w:style>
  <w:style w:type="paragraph" w:styleId="BodyTextIndent">
    <w:name w:val="Body Text Indent"/>
    <w:aliases w:val="Нумерованный список !!,Надин стиль,Основной текст 1,Основной текст без отступа"/>
    <w:basedOn w:val="Normal"/>
    <w:link w:val="BodyTextIndentChar"/>
    <w:uiPriority w:val="99"/>
    <w:rsid w:val="00431F04"/>
    <w:pPr>
      <w:spacing w:after="120"/>
      <w:ind w:left="283"/>
    </w:p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basedOn w:val="DefaultParagraphFont"/>
    <w:link w:val="BodyTextIndent"/>
    <w:uiPriority w:val="99"/>
    <w:locked/>
    <w:rsid w:val="009A2520"/>
    <w:rPr>
      <w:rFonts w:cs="Times New Roman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431F0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04E2A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431F0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04E2A"/>
    <w:rPr>
      <w:rFonts w:cs="Times New Roman"/>
      <w:sz w:val="24"/>
      <w:szCs w:val="24"/>
    </w:rPr>
  </w:style>
  <w:style w:type="paragraph" w:styleId="Header">
    <w:name w:val="header"/>
    <w:aliases w:val="Titul,Heder"/>
    <w:basedOn w:val="Normal"/>
    <w:link w:val="HeaderChar"/>
    <w:uiPriority w:val="99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8"/>
    </w:rPr>
  </w:style>
  <w:style w:type="character" w:customStyle="1" w:styleId="HeaderChar">
    <w:name w:val="Header Char"/>
    <w:aliases w:val="Titul Char,Heder Char"/>
    <w:basedOn w:val="DefaultParagraphFont"/>
    <w:link w:val="Header"/>
    <w:uiPriority w:val="99"/>
    <w:semiHidden/>
    <w:locked/>
    <w:rsid w:val="00904E2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11E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106A1"/>
    <w:rPr>
      <w:rFonts w:cs="Times New Roman"/>
      <w:sz w:val="24"/>
      <w:szCs w:val="24"/>
    </w:rPr>
  </w:style>
  <w:style w:type="paragraph" w:customStyle="1" w:styleId="a">
    <w:name w:val="Нумерованный абзац"/>
    <w:uiPriority w:val="99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  <w:szCs w:val="28"/>
    </w:rPr>
  </w:style>
  <w:style w:type="table" w:styleId="TableWeb2">
    <w:name w:val="Table Web 2"/>
    <w:basedOn w:val="TableNormal"/>
    <w:uiPriority w:val="99"/>
    <w:rsid w:val="009F3A96"/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uiPriority w:val="99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FirstIndent">
    <w:name w:val="Body Text First Indent"/>
    <w:basedOn w:val="BodyText"/>
    <w:next w:val="BodyTextFirstIndent2"/>
    <w:link w:val="BodyTextFirstIndentChar"/>
    <w:uiPriority w:val="99"/>
    <w:rsid w:val="00DE5F6B"/>
    <w:pPr>
      <w:ind w:firstLine="851"/>
      <w:jc w:val="both"/>
    </w:pPr>
    <w:rPr>
      <w:sz w:val="28"/>
      <w:szCs w:val="2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904E2A"/>
  </w:style>
  <w:style w:type="paragraph" w:styleId="BodyTextFirstIndent2">
    <w:name w:val="Body Text First Indent 2"/>
    <w:basedOn w:val="BodyTextIndent"/>
    <w:link w:val="BodyTextFirstIndent2Char"/>
    <w:uiPriority w:val="99"/>
    <w:rsid w:val="00DE5F6B"/>
    <w:pPr>
      <w:spacing w:after="0"/>
      <w:ind w:left="0" w:firstLine="851"/>
      <w:jc w:val="both"/>
    </w:pPr>
    <w:rPr>
      <w:sz w:val="28"/>
      <w:szCs w:val="2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904E2A"/>
  </w:style>
  <w:style w:type="paragraph" w:styleId="Title">
    <w:name w:val="Title"/>
    <w:basedOn w:val="Normal"/>
    <w:link w:val="TitleChar"/>
    <w:uiPriority w:val="99"/>
    <w:qFormat/>
    <w:rsid w:val="00DE5F6B"/>
    <w:pPr>
      <w:jc w:val="center"/>
    </w:pPr>
    <w:rPr>
      <w:i/>
      <w:i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04E2A"/>
    <w:rPr>
      <w:rFonts w:ascii="Cambria" w:hAnsi="Cambria" w:cs="Cambria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DE5F6B"/>
    <w:pPr>
      <w:widowControl w:val="0"/>
      <w:autoSpaceDE w:val="0"/>
      <w:autoSpaceDN w:val="0"/>
      <w:adjustRightInd w:val="0"/>
      <w:jc w:val="center"/>
    </w:pPr>
    <w:rPr>
      <w:b/>
      <w:bCs/>
      <w:i/>
      <w:i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04E2A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DE5F6B"/>
    <w:pPr>
      <w:tabs>
        <w:tab w:val="left" w:pos="8647"/>
      </w:tabs>
      <w:ind w:left="714" w:right="142"/>
      <w:jc w:val="both"/>
    </w:pPr>
    <w:rPr>
      <w:sz w:val="28"/>
      <w:szCs w:val="28"/>
    </w:rPr>
  </w:style>
  <w:style w:type="paragraph" w:customStyle="1" w:styleId="ConsTitle">
    <w:name w:val="ConsTitle"/>
    <w:uiPriority w:val="99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uiPriority w:val="99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заголовок п"/>
    <w:basedOn w:val="Heading1"/>
    <w:uiPriority w:val="99"/>
    <w:rsid w:val="003E7DBB"/>
    <w:pPr>
      <w:spacing w:before="120" w:after="60" w:line="240" w:lineRule="auto"/>
      <w:ind w:firstLine="709"/>
      <w:jc w:val="both"/>
    </w:pPr>
    <w:rPr>
      <w:smallCaps/>
      <w:kern w:val="32"/>
    </w:rPr>
  </w:style>
  <w:style w:type="paragraph" w:customStyle="1" w:styleId="text">
    <w:name w:val="text"/>
    <w:basedOn w:val="Normal"/>
    <w:uiPriority w:val="99"/>
    <w:rsid w:val="00046353"/>
    <w:pPr>
      <w:ind w:firstLine="600"/>
      <w:jc w:val="both"/>
    </w:pPr>
  </w:style>
  <w:style w:type="paragraph" w:customStyle="1" w:styleId="doctxt">
    <w:name w:val="doctxt"/>
    <w:basedOn w:val="Normal"/>
    <w:uiPriority w:val="99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Caption">
    <w:name w:val="caption"/>
    <w:basedOn w:val="Normal"/>
    <w:next w:val="Normal"/>
    <w:link w:val="CaptionChar"/>
    <w:uiPriority w:val="99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uiPriority w:val="99"/>
    <w:rsid w:val="009216D5"/>
    <w:rPr>
      <w:rFonts w:ascii="Arial" w:hAnsi="Arial" w:cs="Arial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04E2A"/>
    <w:rPr>
      <w:rFonts w:cs="Times New Roman"/>
      <w:sz w:val="2"/>
      <w:szCs w:val="2"/>
    </w:rPr>
  </w:style>
  <w:style w:type="paragraph" w:styleId="TOC1">
    <w:name w:val="toc 1"/>
    <w:basedOn w:val="Normal"/>
    <w:next w:val="Normal"/>
    <w:autoRedefine/>
    <w:uiPriority w:val="99"/>
    <w:semiHidden/>
    <w:rsid w:val="002F475F"/>
    <w:pPr>
      <w:spacing w:line="252" w:lineRule="auto"/>
    </w:pPr>
    <w:rPr>
      <w:caps/>
      <w:noProof/>
      <w:color w:val="000000"/>
    </w:rPr>
  </w:style>
  <w:style w:type="paragraph" w:styleId="TOC2">
    <w:name w:val="toc 2"/>
    <w:basedOn w:val="Normal"/>
    <w:next w:val="Normal"/>
    <w:autoRedefine/>
    <w:uiPriority w:val="99"/>
    <w:semiHidden/>
    <w:rsid w:val="002F475F"/>
    <w:pPr>
      <w:spacing w:line="252" w:lineRule="auto"/>
    </w:pPr>
    <w:rPr>
      <w:smallCaps/>
      <w:noProof/>
      <w:color w:val="000000"/>
    </w:rPr>
  </w:style>
  <w:style w:type="paragraph" w:styleId="BalloonText">
    <w:name w:val="Balloon Text"/>
    <w:basedOn w:val="Normal"/>
    <w:link w:val="BalloonTextChar"/>
    <w:uiPriority w:val="99"/>
    <w:semiHidden/>
    <w:rsid w:val="00B675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4E2A"/>
    <w:rPr>
      <w:rFonts w:cs="Times New Roman"/>
      <w:sz w:val="2"/>
      <w:szCs w:val="2"/>
    </w:rPr>
  </w:style>
  <w:style w:type="paragraph" w:customStyle="1" w:styleId="1">
    <w:name w:val="Знак Знак Знак Знак1"/>
    <w:basedOn w:val="Normal"/>
    <w:uiPriority w:val="99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395BFA"/>
    <w:pPr>
      <w:jc w:val="center"/>
    </w:pPr>
    <w:rPr>
      <w:b/>
      <w:bCs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04E2A"/>
    <w:rPr>
      <w:rFonts w:ascii="Cambria" w:hAnsi="Cambria" w:cs="Cambria"/>
      <w:sz w:val="24"/>
      <w:szCs w:val="24"/>
    </w:rPr>
  </w:style>
  <w:style w:type="paragraph" w:customStyle="1" w:styleId="rvps698610">
    <w:name w:val="rvps698610"/>
    <w:basedOn w:val="Normal"/>
    <w:uiPriority w:val="99"/>
    <w:rsid w:val="00872484"/>
    <w:pPr>
      <w:spacing w:after="200"/>
      <w:ind w:right="400"/>
    </w:pPr>
  </w:style>
  <w:style w:type="paragraph" w:customStyle="1" w:styleId="002">
    <w:name w:val="002_Текст"/>
    <w:basedOn w:val="BodyTextIndent"/>
    <w:link w:val="0020"/>
    <w:uiPriority w:val="99"/>
    <w:rsid w:val="00EC1710"/>
    <w:pPr>
      <w:spacing w:after="0"/>
      <w:ind w:left="0" w:firstLine="709"/>
      <w:jc w:val="both"/>
    </w:pPr>
    <w:rPr>
      <w:sz w:val="28"/>
      <w:szCs w:val="20"/>
    </w:rPr>
  </w:style>
  <w:style w:type="paragraph" w:customStyle="1" w:styleId="003">
    <w:name w:val="003_Номер.таблицы"/>
    <w:basedOn w:val="Caption"/>
    <w:link w:val="0030"/>
    <w:uiPriority w:val="99"/>
    <w:rsid w:val="00EC1710"/>
    <w:pPr>
      <w:keepNext/>
      <w:jc w:val="right"/>
    </w:pPr>
    <w:rPr>
      <w:sz w:val="28"/>
    </w:rPr>
  </w:style>
  <w:style w:type="paragraph" w:customStyle="1" w:styleId="004">
    <w:name w:val="004_Заголовок таблицы"/>
    <w:basedOn w:val="Normal"/>
    <w:link w:val="0040"/>
    <w:uiPriority w:val="99"/>
    <w:rsid w:val="00EC1710"/>
    <w:pPr>
      <w:keepNext/>
      <w:spacing w:after="120"/>
      <w:jc w:val="center"/>
    </w:pPr>
    <w:rPr>
      <w:sz w:val="28"/>
      <w:szCs w:val="20"/>
    </w:rPr>
  </w:style>
  <w:style w:type="paragraph" w:customStyle="1" w:styleId="0021">
    <w:name w:val="002.1_Текст.Отступ"/>
    <w:basedOn w:val="002"/>
    <w:link w:val="00210"/>
    <w:uiPriority w:val="99"/>
    <w:rsid w:val="00EC1710"/>
    <w:pPr>
      <w:spacing w:before="120"/>
    </w:pPr>
  </w:style>
  <w:style w:type="paragraph" w:customStyle="1" w:styleId="005">
    <w:name w:val="005_Таблица.Центр"/>
    <w:basedOn w:val="Normal"/>
    <w:uiPriority w:val="99"/>
    <w:rsid w:val="00EC1710"/>
    <w:pPr>
      <w:jc w:val="center"/>
    </w:pPr>
  </w:style>
  <w:style w:type="paragraph" w:customStyle="1" w:styleId="006">
    <w:name w:val="006_Таблица.Слева"/>
    <w:basedOn w:val="Normal"/>
    <w:uiPriority w:val="99"/>
    <w:rsid w:val="00EC1710"/>
  </w:style>
  <w:style w:type="character" w:customStyle="1" w:styleId="0020">
    <w:name w:val="002_Текст Знак"/>
    <w:link w:val="002"/>
    <w:uiPriority w:val="99"/>
    <w:locked/>
    <w:rsid w:val="00EC1710"/>
    <w:rPr>
      <w:sz w:val="28"/>
      <w:lang w:val="ru-RU" w:eastAsia="ru-RU"/>
    </w:rPr>
  </w:style>
  <w:style w:type="character" w:customStyle="1" w:styleId="00210">
    <w:name w:val="002.1_Текст.Отступ Знак"/>
    <w:basedOn w:val="0020"/>
    <w:link w:val="0021"/>
    <w:uiPriority w:val="99"/>
    <w:locked/>
    <w:rsid w:val="00EC1710"/>
    <w:rPr>
      <w:rFonts w:cs="Times New Roman"/>
      <w:szCs w:val="28"/>
    </w:rPr>
  </w:style>
  <w:style w:type="character" w:customStyle="1" w:styleId="CaptionChar">
    <w:name w:val="Caption Char"/>
    <w:link w:val="Caption"/>
    <w:uiPriority w:val="99"/>
    <w:locked/>
    <w:rsid w:val="00EC1710"/>
    <w:rPr>
      <w:b/>
      <w:lang w:val="ru-RU" w:eastAsia="ru-RU"/>
    </w:rPr>
  </w:style>
  <w:style w:type="character" w:customStyle="1" w:styleId="0030">
    <w:name w:val="003_Номер.таблицы Знак"/>
    <w:link w:val="003"/>
    <w:uiPriority w:val="99"/>
    <w:locked/>
    <w:rsid w:val="00EC1710"/>
    <w:rPr>
      <w:b/>
      <w:sz w:val="28"/>
      <w:lang w:val="ru-RU" w:eastAsia="ru-RU"/>
    </w:rPr>
  </w:style>
  <w:style w:type="character" w:customStyle="1" w:styleId="0040">
    <w:name w:val="004_Заголовок таблицы Знак"/>
    <w:link w:val="004"/>
    <w:uiPriority w:val="99"/>
    <w:locked/>
    <w:rsid w:val="00EC1710"/>
    <w:rPr>
      <w:sz w:val="28"/>
      <w:lang w:val="ru-RU" w:eastAsia="ru-RU"/>
    </w:rPr>
  </w:style>
  <w:style w:type="paragraph" w:customStyle="1" w:styleId="a1">
    <w:name w:val="Знак"/>
    <w:basedOn w:val="Normal"/>
    <w:uiPriority w:val="99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Normal"/>
    <w:link w:val="0070"/>
    <w:uiPriority w:val="99"/>
    <w:rsid w:val="00A1235D"/>
    <w:pPr>
      <w:numPr>
        <w:numId w:val="3"/>
      </w:numPr>
      <w:jc w:val="both"/>
    </w:pPr>
    <w:rPr>
      <w:sz w:val="28"/>
      <w:szCs w:val="20"/>
    </w:rPr>
  </w:style>
  <w:style w:type="character" w:customStyle="1" w:styleId="0070">
    <w:name w:val="007_Список Знак"/>
    <w:link w:val="007"/>
    <w:uiPriority w:val="99"/>
    <w:locked/>
    <w:rsid w:val="00A1235D"/>
    <w:rPr>
      <w:sz w:val="28"/>
    </w:rPr>
  </w:style>
  <w:style w:type="character" w:customStyle="1" w:styleId="0022">
    <w:name w:val="002_Текст Знак Знак"/>
    <w:uiPriority w:val="99"/>
    <w:rsid w:val="00514CC5"/>
    <w:rPr>
      <w:sz w:val="28"/>
      <w:lang w:val="ru-RU" w:eastAsia="ru-RU"/>
    </w:rPr>
  </w:style>
  <w:style w:type="paragraph" w:customStyle="1" w:styleId="a2">
    <w:name w:val="ЭЭГ"/>
    <w:basedOn w:val="Normal"/>
    <w:uiPriority w:val="99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uiPriority w:val="99"/>
    <w:rsid w:val="00514CC5"/>
    <w:rPr>
      <w:sz w:val="28"/>
      <w:lang w:val="ru-RU" w:eastAsia="ru-RU"/>
    </w:rPr>
  </w:style>
  <w:style w:type="paragraph" w:customStyle="1" w:styleId="Style5">
    <w:name w:val="Style5"/>
    <w:basedOn w:val="Normal"/>
    <w:uiPriority w:val="99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Normal"/>
    <w:uiPriority w:val="99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Normal"/>
    <w:uiPriority w:val="99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"/>
    <w:uiPriority w:val="99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uiPriority w:val="99"/>
    <w:rsid w:val="0003728A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03728A"/>
    <w:rPr>
      <w:rFonts w:ascii="Times New Roman" w:hAnsi="Times New Roman"/>
      <w:sz w:val="22"/>
    </w:rPr>
  </w:style>
  <w:style w:type="paragraph" w:customStyle="1" w:styleId="Style3">
    <w:name w:val="Style3"/>
    <w:basedOn w:val="Normal"/>
    <w:uiPriority w:val="99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uiPriority w:val="99"/>
    <w:rsid w:val="0003728A"/>
    <w:rPr>
      <w:rFonts w:ascii="Franklin Gothic Book" w:hAnsi="Franklin Gothic Book"/>
      <w:sz w:val="20"/>
    </w:rPr>
  </w:style>
  <w:style w:type="character" w:customStyle="1" w:styleId="FontStyle17">
    <w:name w:val="Font Style17"/>
    <w:uiPriority w:val="99"/>
    <w:rsid w:val="00E03CC2"/>
    <w:rPr>
      <w:rFonts w:ascii="Times New Roman" w:hAnsi="Times New Roman"/>
      <w:sz w:val="22"/>
    </w:rPr>
  </w:style>
  <w:style w:type="paragraph" w:customStyle="1" w:styleId="11">
    <w:name w:val="Знак Знак1 Знак Знак Знак1 Знак"/>
    <w:basedOn w:val="Normal"/>
    <w:uiPriority w:val="99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Normal"/>
    <w:autoRedefine/>
    <w:uiPriority w:val="99"/>
    <w:rsid w:val="0049016F"/>
    <w:pPr>
      <w:spacing w:after="160" w:line="240" w:lineRule="exact"/>
    </w:pPr>
    <w:rPr>
      <w:sz w:val="20"/>
      <w:szCs w:val="20"/>
    </w:rPr>
  </w:style>
  <w:style w:type="character" w:styleId="Strong">
    <w:name w:val="Strong"/>
    <w:basedOn w:val="DefaultParagraphFont"/>
    <w:uiPriority w:val="99"/>
    <w:qFormat/>
    <w:rsid w:val="00554C72"/>
    <w:rPr>
      <w:rFonts w:cs="Times New Roman"/>
      <w:b/>
      <w:bCs/>
    </w:rPr>
  </w:style>
  <w:style w:type="paragraph" w:styleId="TOC5">
    <w:name w:val="toc 5"/>
    <w:basedOn w:val="Normal"/>
    <w:next w:val="Normal"/>
    <w:autoRedefine/>
    <w:uiPriority w:val="99"/>
    <w:semiHidden/>
    <w:rsid w:val="00D82006"/>
    <w:pPr>
      <w:ind w:left="960"/>
    </w:pPr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1245A2"/>
    <w:pPr>
      <w:ind w:left="720"/>
    </w:pPr>
  </w:style>
  <w:style w:type="paragraph" w:customStyle="1" w:styleId="a4">
    <w:name w:val="Знак Знак Знак Знак"/>
    <w:basedOn w:val="Normal"/>
    <w:uiPriority w:val="99"/>
    <w:rsid w:val="00E42448"/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7106A1"/>
    <w:rPr>
      <w:rFonts w:ascii="Calibri" w:hAnsi="Calibri" w:cs="Calibri"/>
      <w:lang w:eastAsia="en-US"/>
    </w:rPr>
  </w:style>
  <w:style w:type="table" w:customStyle="1" w:styleId="10">
    <w:name w:val="Сетка таблицы1"/>
    <w:uiPriority w:val="99"/>
    <w:rsid w:val="009E091F"/>
    <w:pPr>
      <w:spacing w:line="360" w:lineRule="auto"/>
      <w:ind w:firstLine="72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 Знак Знак Знак Знак Знак Знак Знак Знак Знак Знак Знак Знак Знак2"/>
    <w:basedOn w:val="Normal"/>
    <w:autoRedefine/>
    <w:uiPriority w:val="99"/>
    <w:rsid w:val="009E091F"/>
    <w:pPr>
      <w:spacing w:after="160" w:line="240" w:lineRule="exact"/>
    </w:pPr>
    <w:rPr>
      <w:sz w:val="20"/>
      <w:szCs w:val="20"/>
    </w:rPr>
  </w:style>
  <w:style w:type="paragraph" w:customStyle="1" w:styleId="14">
    <w:name w:val="Знак Знак Знак Знак14"/>
    <w:basedOn w:val="Normal"/>
    <w:uiPriority w:val="99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3"/>
    <w:basedOn w:val="Normal"/>
    <w:uiPriority w:val="99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6D311F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9F4730"/>
    <w:rPr>
      <w:rFonts w:cs="Times New Roman"/>
      <w:i/>
      <w:iCs/>
    </w:rPr>
  </w:style>
  <w:style w:type="paragraph" w:customStyle="1" w:styleId="12">
    <w:name w:val="Знак Знак Знак Знак12"/>
    <w:basedOn w:val="Normal"/>
    <w:uiPriority w:val="99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Normal"/>
    <w:uiPriority w:val="99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D4947"/>
    <w:pPr>
      <w:spacing w:before="100" w:beforeAutospacing="1" w:after="100" w:afterAutospacing="1"/>
    </w:pPr>
  </w:style>
  <w:style w:type="paragraph" w:customStyle="1" w:styleId="100">
    <w:name w:val="Знак Знак Знак Знак10"/>
    <w:basedOn w:val="Normal"/>
    <w:uiPriority w:val="99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782EB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82E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82EBE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82E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782EBE"/>
    <w:rPr>
      <w:b/>
      <w:bCs/>
    </w:rPr>
  </w:style>
  <w:style w:type="paragraph" w:customStyle="1" w:styleId="9">
    <w:name w:val="Знак Знак Знак Знак9"/>
    <w:basedOn w:val="Normal"/>
    <w:uiPriority w:val="99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8">
    <w:name w:val="Знак Знак Знак Знак8"/>
    <w:basedOn w:val="Normal"/>
    <w:uiPriority w:val="99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7">
    <w:name w:val="Знак Знак Знак Знак7"/>
    <w:basedOn w:val="Normal"/>
    <w:uiPriority w:val="99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Normal"/>
    <w:autoRedefine/>
    <w:uiPriority w:val="99"/>
    <w:rsid w:val="00B614A9"/>
    <w:pPr>
      <w:spacing w:after="160" w:line="240" w:lineRule="exact"/>
    </w:pPr>
    <w:rPr>
      <w:sz w:val="20"/>
      <w:szCs w:val="20"/>
    </w:rPr>
  </w:style>
  <w:style w:type="paragraph" w:customStyle="1" w:styleId="4">
    <w:name w:val="Знак Знак Знак Знак4"/>
    <w:basedOn w:val="Normal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Знак Знак Знак Знак3"/>
    <w:basedOn w:val="Normal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 Знак Знак2"/>
    <w:basedOn w:val="Normal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uiPriority w:val="99"/>
    <w:rsid w:val="00B614A9"/>
    <w:rPr>
      <w:b/>
    </w:rPr>
  </w:style>
  <w:style w:type="paragraph" w:customStyle="1" w:styleId="6">
    <w:name w:val="Знак Знак Знак Знак6"/>
    <w:basedOn w:val="Normal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Знак Знак Знак Знак5"/>
    <w:basedOn w:val="Normal"/>
    <w:uiPriority w:val="99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TOCHeading">
    <w:name w:val="TOC Heading"/>
    <w:basedOn w:val="Heading1"/>
    <w:next w:val="Normal"/>
    <w:uiPriority w:val="99"/>
    <w:qFormat/>
    <w:rsid w:val="00091C8D"/>
    <w:pPr>
      <w:keepLines/>
      <w:spacing w:before="480" w:line="276" w:lineRule="auto"/>
      <w:jc w:val="left"/>
      <w:outlineLvl w:val="9"/>
    </w:pPr>
    <w:rPr>
      <w:rFonts w:ascii="Cambria" w:hAnsi="Cambria" w:cs="Cambria"/>
      <w:color w:val="365F91"/>
    </w:rPr>
  </w:style>
  <w:style w:type="character" w:styleId="Hyperlink">
    <w:name w:val="Hyperlink"/>
    <w:basedOn w:val="DefaultParagraphFont"/>
    <w:uiPriority w:val="99"/>
    <w:rsid w:val="00091C8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8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196</TotalTime>
  <Pages>15</Pages>
  <Words>3966</Words>
  <Characters>22610</Characters>
  <Application>Microsoft Office Outlook</Application>
  <DocSecurity>0</DocSecurity>
  <Lines>0</Lines>
  <Paragraphs>0</Paragraphs>
  <ScaleCrop>false</ScaleCrop>
  <Company>Финансовое управление Брянской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Кулешов Михаил</dc:creator>
  <cp:keywords/>
  <dc:description/>
  <cp:lastModifiedBy>Voronlog</cp:lastModifiedBy>
  <cp:revision>10</cp:revision>
  <cp:lastPrinted>2016-12-05T11:24:00Z</cp:lastPrinted>
  <dcterms:created xsi:type="dcterms:W3CDTF">2017-12-12T08:20:00Z</dcterms:created>
  <dcterms:modified xsi:type="dcterms:W3CDTF">2018-11-13T07:59:00Z</dcterms:modified>
</cp:coreProperties>
</file>