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545" w:rsidRDefault="00E04545" w:rsidP="00E0454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  БРАСОВСКИЙ  РАЙОН</w:t>
      </w:r>
    </w:p>
    <w:p w:rsidR="00E04545" w:rsidRDefault="00E04545" w:rsidP="00E0454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ВОРОНОВОЛОГСКАЯ  СЕЛЬСКАЯ  АДМИНИСТРАЦИЯ</w:t>
      </w:r>
    </w:p>
    <w:p w:rsidR="00E04545" w:rsidRDefault="00E04545" w:rsidP="00E04545">
      <w:pPr>
        <w:pStyle w:val="a3"/>
      </w:pPr>
    </w:p>
    <w:p w:rsidR="00E04545" w:rsidRDefault="00E04545" w:rsidP="00E04545">
      <w:pPr>
        <w:pStyle w:val="a3"/>
      </w:pPr>
    </w:p>
    <w:p w:rsidR="00E04545" w:rsidRDefault="00E04545" w:rsidP="00E04545">
      <w:pPr>
        <w:spacing w:after="0"/>
        <w:rPr>
          <w:rFonts w:ascii="Times New Roman" w:hAnsi="Times New Roman"/>
          <w:sz w:val="18"/>
          <w:szCs w:val="18"/>
        </w:rPr>
      </w:pPr>
      <w:r>
        <w:pict>
          <v:line id="Line 38" o:spid="_x0000_s1026" style="position:absolute;flip:y;z-index:251658240;visibility:visibl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" o:allowincell="f" strokeweight="4.5pt">
            <v:stroke linestyle="thickThin"/>
          </v:line>
        </w:pict>
      </w:r>
    </w:p>
    <w:p w:rsidR="00E04545" w:rsidRDefault="00E04545" w:rsidP="00E04545">
      <w:pPr>
        <w:spacing w:after="0"/>
        <w:jc w:val="both"/>
        <w:rPr>
          <w:rFonts w:ascii="Times New Roman" w:hAnsi="Times New Roman"/>
          <w:b/>
          <w:bCs/>
        </w:rPr>
      </w:pPr>
    </w:p>
    <w:p w:rsidR="00E04545" w:rsidRDefault="00E04545" w:rsidP="00E04545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E04545" w:rsidRDefault="00E04545" w:rsidP="00E04545">
      <w:pPr>
        <w:tabs>
          <w:tab w:val="left" w:pos="225"/>
        </w:tabs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ab/>
      </w:r>
    </w:p>
    <w:p w:rsidR="00E04545" w:rsidRDefault="00E04545" w:rsidP="00E04545">
      <w:pPr>
        <w:tabs>
          <w:tab w:val="left" w:pos="8077"/>
        </w:tabs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«12» 10  2021г. № 40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E04545" w:rsidRDefault="00E04545" w:rsidP="00E04545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П. Воронов Лог</w:t>
      </w:r>
    </w:p>
    <w:p w:rsidR="00E04545" w:rsidRDefault="00E04545" w:rsidP="00E04545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E04545" w:rsidRDefault="00E04545" w:rsidP="00E04545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 утверждении Программы профилактики</w:t>
      </w:r>
    </w:p>
    <w:p w:rsidR="00E04545" w:rsidRDefault="00E04545" w:rsidP="00E04545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рисков причинения вреда (ущерба) </w:t>
      </w:r>
      <w:proofErr w:type="gramStart"/>
      <w:r>
        <w:rPr>
          <w:rFonts w:ascii="Times New Roman" w:hAnsi="Times New Roman"/>
          <w:sz w:val="27"/>
          <w:szCs w:val="27"/>
        </w:rPr>
        <w:t>охраняемым</w:t>
      </w:r>
      <w:proofErr w:type="gramEnd"/>
    </w:p>
    <w:p w:rsidR="00E04545" w:rsidRDefault="00E04545" w:rsidP="00E04545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законом ценностям при осуществлении </w:t>
      </w:r>
    </w:p>
    <w:p w:rsidR="00E04545" w:rsidRDefault="00E04545" w:rsidP="00E04545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муниципального контроля в сфере благоустройства</w:t>
      </w:r>
    </w:p>
    <w:p w:rsidR="00E04545" w:rsidRDefault="00E04545" w:rsidP="00E04545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на территории </w:t>
      </w:r>
      <w:proofErr w:type="spellStart"/>
      <w:r>
        <w:rPr>
          <w:rFonts w:ascii="Times New Roman" w:hAnsi="Times New Roman"/>
          <w:sz w:val="27"/>
          <w:szCs w:val="27"/>
        </w:rPr>
        <w:t>Вороновологского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сельского поселения</w:t>
      </w:r>
    </w:p>
    <w:p w:rsidR="00E04545" w:rsidRDefault="00E04545" w:rsidP="00E04545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Брасовского муниципального района</w:t>
      </w:r>
    </w:p>
    <w:p w:rsidR="00E04545" w:rsidRDefault="00E04545" w:rsidP="00E04545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Брянской области </w:t>
      </w:r>
    </w:p>
    <w:p w:rsidR="00E04545" w:rsidRDefault="00E04545" w:rsidP="00E0454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E04545" w:rsidRDefault="00E04545" w:rsidP="00E0454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/>
          <w:sz w:val="27"/>
          <w:szCs w:val="27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proofErr w:type="spellStart"/>
      <w:r>
        <w:rPr>
          <w:rFonts w:ascii="Times New Roman" w:hAnsi="Times New Roman"/>
          <w:sz w:val="27"/>
          <w:szCs w:val="27"/>
        </w:rPr>
        <w:t>Вороновологская</w:t>
      </w:r>
      <w:proofErr w:type="spellEnd"/>
      <w:r>
        <w:rPr>
          <w:rFonts w:ascii="Times New Roman" w:hAnsi="Times New Roman"/>
          <w:sz w:val="27"/>
          <w:szCs w:val="27"/>
        </w:rPr>
        <w:t xml:space="preserve"> сельская администрация</w:t>
      </w:r>
    </w:p>
    <w:p w:rsidR="00E04545" w:rsidRDefault="00E04545" w:rsidP="00E04545">
      <w:pPr>
        <w:pStyle w:val="ConsPlusNormal"/>
        <w:jc w:val="both"/>
        <w:rPr>
          <w:sz w:val="27"/>
          <w:szCs w:val="27"/>
        </w:rPr>
      </w:pPr>
    </w:p>
    <w:p w:rsidR="00E04545" w:rsidRDefault="00E04545" w:rsidP="00E04545">
      <w:pPr>
        <w:spacing w:after="0" w:line="240" w:lineRule="auto"/>
        <w:ind w:hanging="142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ПОСТАНОВЛЯЕТ:  </w:t>
      </w: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1. Утвердить прилагаемую Программу профилактики рисков причинения вреда (ущерба) охраняемых законом ценностям при осуществлении муниципального контроля в сфере благоустройства на территории 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Вороновологского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сельского поселения Брасовского муниципального района Брянской области. </w:t>
      </w: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2. </w:t>
      </w:r>
      <w:r>
        <w:rPr>
          <w:rFonts w:ascii="Times New Roman" w:hAnsi="Times New Roman"/>
          <w:sz w:val="27"/>
          <w:szCs w:val="27"/>
        </w:rPr>
        <w:t xml:space="preserve"> Настоящее постановление разместить на официальном сайте администрации Брасовского района в сети Интернет.</w:t>
      </w: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 Постановление вступает в силу с 1 января 2022 года.</w:t>
      </w:r>
    </w:p>
    <w:p w:rsidR="00E04545" w:rsidRDefault="00E04545" w:rsidP="00E04545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E04545" w:rsidRDefault="00E04545" w:rsidP="00E04545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E04545" w:rsidRDefault="00E04545" w:rsidP="00E04545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Глава Вороновологской</w:t>
      </w:r>
    </w:p>
    <w:p w:rsidR="00E04545" w:rsidRDefault="00E04545" w:rsidP="00E04545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Сельской администрации                                     А.В. Кулаков</w:t>
      </w:r>
    </w:p>
    <w:p w:rsidR="00E04545" w:rsidRDefault="00E04545" w:rsidP="00E04545">
      <w:pPr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</w:t>
      </w:r>
    </w:p>
    <w:p w:rsidR="00E04545" w:rsidRDefault="00E04545" w:rsidP="00E04545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04545" w:rsidRDefault="00E04545" w:rsidP="00E04545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04545" w:rsidRDefault="00E04545" w:rsidP="00E04545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Утверждена </w:t>
      </w:r>
    </w:p>
    <w:p w:rsidR="00E04545" w:rsidRDefault="00E04545" w:rsidP="00E04545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постановлением Вороновологской </w:t>
      </w:r>
      <w:proofErr w:type="gramStart"/>
      <w:r>
        <w:rPr>
          <w:rFonts w:ascii="Times New Roman" w:hAnsi="Times New Roman"/>
          <w:sz w:val="28"/>
          <w:szCs w:val="28"/>
        </w:rPr>
        <w:t>сельской</w:t>
      </w:r>
      <w:proofErr w:type="gramEnd"/>
    </w:p>
    <w:p w:rsidR="00E04545" w:rsidRDefault="00E04545" w:rsidP="00E04545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E04545" w:rsidRDefault="00E04545" w:rsidP="00E04545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«12»10.2021г. №40</w:t>
      </w:r>
    </w:p>
    <w:p w:rsidR="00E04545" w:rsidRDefault="00E04545" w:rsidP="00E04545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E04545" w:rsidRDefault="00E04545" w:rsidP="00E04545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Программа</w:t>
      </w:r>
    </w:p>
    <w:p w:rsidR="00E04545" w:rsidRDefault="00E04545" w:rsidP="00E04545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Вороновологского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сельского поселения Брасовского муниципального района Брянской области</w:t>
      </w: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proofErr w:type="spellStart"/>
      <w:r>
        <w:rPr>
          <w:rFonts w:ascii="Times New Roman" w:eastAsia="Calibri" w:hAnsi="Times New Roman"/>
          <w:sz w:val="28"/>
          <w:szCs w:val="28"/>
        </w:rPr>
        <w:t>Вороновологского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 Брасовского муниципального района Брянской области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  <w:proofErr w:type="gramEnd"/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04545" w:rsidRDefault="00E04545" w:rsidP="00E04545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val="en-US"/>
        </w:rPr>
        <w:t>I</w:t>
      </w:r>
      <w:r>
        <w:rPr>
          <w:rFonts w:ascii="Times New Roman" w:eastAsia="Calibri" w:hAnsi="Times New Roman"/>
          <w:b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Вороновологской сельской администрации Брасовского муниципального района, характеристика проблем, на решение которых направлена Программа</w:t>
      </w:r>
    </w:p>
    <w:p w:rsidR="00E04545" w:rsidRDefault="00E04545" w:rsidP="00E04545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04545" w:rsidRDefault="00E04545" w:rsidP="00E0454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Объектами при осуществлении вида муниципального контроля являются: </w:t>
      </w:r>
    </w:p>
    <w:p w:rsidR="00E04545" w:rsidRDefault="00E04545" w:rsidP="00E04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E04545" w:rsidRDefault="00E04545" w:rsidP="00E04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E04545" w:rsidRDefault="00E04545" w:rsidP="00E04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 </w:t>
      </w: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Контролируемыми лицами при осуществлении муниципального контроля являются юридические лица, индивидуальные предприниматели и граждане. </w:t>
      </w: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Главной задачей Вороновологской сельской администрации при осуществлении муниципального контроля является переориентация контрольной деятельности на объекты повышенного риска и усиление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профилактической работы в отношении всех объектов контроля, обеспечивая приоритет проведения профилактики. </w:t>
      </w:r>
    </w:p>
    <w:p w:rsidR="00E04545" w:rsidRDefault="00E04545" w:rsidP="00E045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За период 2020-2021гг. в рамках муниципального контроля по результатам контрольных мероприятий не выявлены нарушения обязательных требований. </w:t>
      </w:r>
    </w:p>
    <w:p w:rsidR="00E04545" w:rsidRDefault="00E04545" w:rsidP="00E045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i w:val="0"/>
        </w:rPr>
      </w:pPr>
      <w:r>
        <w:rPr>
          <w:rStyle w:val="a4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Вороновологской администрацией осуществлялись мероприятия по профилактике таких нарушений. </w:t>
      </w:r>
    </w:p>
    <w:p w:rsidR="00E04545" w:rsidRDefault="00E04545" w:rsidP="00E045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i w:val="0"/>
          <w:sz w:val="28"/>
          <w:szCs w:val="28"/>
        </w:rPr>
      </w:pPr>
      <w:r>
        <w:rPr>
          <w:rStyle w:val="a4"/>
          <w:sz w:val="28"/>
          <w:szCs w:val="28"/>
        </w:rPr>
        <w:t>В частности, в 2021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:rsidR="00E04545" w:rsidRDefault="00E04545" w:rsidP="00E045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i w:val="0"/>
          <w:sz w:val="28"/>
          <w:szCs w:val="28"/>
        </w:rPr>
      </w:pPr>
      <w:r>
        <w:rPr>
          <w:rStyle w:val="a4"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E04545" w:rsidRDefault="00E04545" w:rsidP="00E045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i w:val="0"/>
          <w:sz w:val="28"/>
          <w:szCs w:val="28"/>
        </w:rPr>
      </w:pPr>
      <w:r>
        <w:rPr>
          <w:rStyle w:val="a4"/>
          <w:sz w:val="28"/>
          <w:szCs w:val="28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E04545" w:rsidRDefault="00E04545" w:rsidP="00E045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i w:val="0"/>
          <w:sz w:val="28"/>
          <w:szCs w:val="28"/>
        </w:rPr>
      </w:pPr>
      <w:r>
        <w:rPr>
          <w:rStyle w:val="a4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E04545" w:rsidRDefault="00E04545" w:rsidP="00E045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10101"/>
          <w:shd w:val="clear" w:color="auto" w:fill="FFFFFF"/>
        </w:rPr>
      </w:pPr>
      <w:proofErr w:type="gramStart"/>
      <w:r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 на автомобильном транспорте на территории муниципального образования на 2021 год не утверждался. </w:t>
      </w:r>
      <w:proofErr w:type="gramEnd"/>
    </w:p>
    <w:p w:rsidR="00E04545" w:rsidRDefault="00E04545" w:rsidP="00E045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Проведённая Вороновологской администрацией в </w:t>
      </w:r>
      <w:r>
        <w:rPr>
          <w:rFonts w:ascii="Times New Roman" w:hAnsi="Times New Roman"/>
          <w:i/>
          <w:spacing w:val="1"/>
          <w:sz w:val="28"/>
          <w:szCs w:val="28"/>
        </w:rPr>
        <w:t>2020-2021гг.</w:t>
      </w:r>
      <w:r>
        <w:rPr>
          <w:rFonts w:ascii="Times New Roman" w:hAnsi="Times New Roman"/>
          <w:spacing w:val="1"/>
          <w:sz w:val="28"/>
          <w:szCs w:val="28"/>
        </w:rPr>
        <w:t xml:space="preserve"> работа</w:t>
      </w:r>
      <w:r>
        <w:rPr>
          <w:rFonts w:ascii="Times New Roman" w:eastAsia="Calibri" w:hAnsi="Times New Roman"/>
          <w:sz w:val="28"/>
          <w:szCs w:val="28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E04545" w:rsidRDefault="00E04545" w:rsidP="00E04545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04545" w:rsidRDefault="00E04545" w:rsidP="00E04545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val="en-US"/>
        </w:rPr>
        <w:t>II</w:t>
      </w:r>
      <w:r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Цели и задачи реализации Программы</w:t>
      </w:r>
    </w:p>
    <w:p w:rsidR="00E04545" w:rsidRDefault="00E04545" w:rsidP="00E04545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Целями реализации Программы являются:</w:t>
      </w: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предупреждение нарушений обязательных требований в области благоустройства сельского поселения;</w:t>
      </w: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предотвращение угрозы причинения, либо причинения вреда охраняемым законом ценностям, вследствие нарушений обязательных требований;</w:t>
      </w: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Задачами реализации Программы являются:</w:t>
      </w: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04545" w:rsidRDefault="00E04545" w:rsidP="00E04545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E04545" w:rsidRDefault="00E04545" w:rsidP="00E0454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E04545" w:rsidRDefault="00E04545" w:rsidP="00E0454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(периодичность) их проведения</w:t>
      </w:r>
    </w:p>
    <w:p w:rsidR="00E04545" w:rsidRDefault="00E04545" w:rsidP="00E0454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соответствии с Положением о муниципальном контроле в сфере благоустройства в  </w:t>
      </w:r>
      <w:proofErr w:type="spellStart"/>
      <w:r>
        <w:rPr>
          <w:rFonts w:ascii="Times New Roman" w:hAnsi="Times New Roman"/>
          <w:sz w:val="28"/>
          <w:szCs w:val="28"/>
        </w:rPr>
        <w:t>Вороновологском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Брасовского муниципального района Брянской области, проводятся следующие профилактические мероприятия: </w:t>
      </w: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а) информирование;</w:t>
      </w: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б) обобщение правоприменительной практики; </w:t>
      </w: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в) объявление предостережения;</w:t>
      </w: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г) консультирование;</w:t>
      </w: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/>
          <w:i/>
          <w:sz w:val="28"/>
          <w:szCs w:val="28"/>
        </w:rPr>
        <w:t>) профилактический визит.</w:t>
      </w: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04545" w:rsidRDefault="00E04545" w:rsidP="00E04545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IV. Показатели результативности и эффективности Программы</w:t>
      </w: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04545" w:rsidRDefault="00E04545" w:rsidP="00E04545">
      <w:pPr>
        <w:spacing w:after="0" w:line="240" w:lineRule="auto"/>
        <w:ind w:firstLine="709"/>
        <w:jc w:val="both"/>
        <w:rPr>
          <w:rStyle w:val="a4"/>
          <w:i w:val="0"/>
        </w:rPr>
      </w:pPr>
      <w:r>
        <w:rPr>
          <w:rStyle w:val="a4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04545" w:rsidRDefault="00E04545" w:rsidP="00E04545">
      <w:pPr>
        <w:spacing w:after="0" w:line="240" w:lineRule="auto"/>
        <w:ind w:firstLine="709"/>
        <w:jc w:val="both"/>
        <w:rPr>
          <w:rStyle w:val="a4"/>
          <w:i w:val="0"/>
          <w:sz w:val="28"/>
          <w:szCs w:val="28"/>
        </w:rPr>
      </w:pPr>
      <w:r>
        <w:rPr>
          <w:rStyle w:val="a4"/>
          <w:sz w:val="28"/>
          <w:szCs w:val="28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0 %.</w:t>
      </w:r>
    </w:p>
    <w:p w:rsidR="00E04545" w:rsidRDefault="00E04545" w:rsidP="00E04545">
      <w:pPr>
        <w:spacing w:after="0" w:line="240" w:lineRule="auto"/>
        <w:ind w:firstLine="709"/>
        <w:jc w:val="both"/>
        <w:rPr>
          <w:rStyle w:val="a4"/>
          <w:i w:val="0"/>
          <w:sz w:val="28"/>
          <w:szCs w:val="28"/>
        </w:rPr>
      </w:pPr>
      <w:r>
        <w:rPr>
          <w:rStyle w:val="a4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04545" w:rsidRDefault="00E04545" w:rsidP="00E04545">
      <w:pPr>
        <w:spacing w:after="0" w:line="240" w:lineRule="auto"/>
        <w:ind w:firstLine="709"/>
        <w:jc w:val="both"/>
        <w:rPr>
          <w:rStyle w:val="a4"/>
          <w:i w:val="0"/>
          <w:sz w:val="28"/>
          <w:szCs w:val="28"/>
        </w:rPr>
      </w:pPr>
      <w:r>
        <w:rPr>
          <w:rStyle w:val="a4"/>
          <w:sz w:val="28"/>
          <w:szCs w:val="28"/>
        </w:rPr>
        <w:t>б) доля профилактических мероприятий в объеме контрольных мероприятий - 50 %.</w:t>
      </w: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4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Вороновологской сельской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04545" w:rsidRDefault="00E04545" w:rsidP="00E0454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04545" w:rsidRDefault="00E04545" w:rsidP="00E0454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04545" w:rsidRDefault="00E04545" w:rsidP="00E0454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04545" w:rsidRDefault="00E04545" w:rsidP="00E0454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04545" w:rsidRDefault="00E04545" w:rsidP="00E04545">
      <w:pPr>
        <w:spacing w:after="0" w:line="240" w:lineRule="auto"/>
        <w:ind w:firstLine="709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Приложение к Программе профилактики </w:t>
      </w:r>
    </w:p>
    <w:p w:rsidR="00E04545" w:rsidRDefault="00E04545" w:rsidP="00E04545">
      <w:pPr>
        <w:spacing w:after="0" w:line="240" w:lineRule="auto"/>
        <w:ind w:firstLine="709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рисков причинения вреда (ущерба) </w:t>
      </w:r>
      <w:proofErr w:type="gramStart"/>
      <w:r>
        <w:rPr>
          <w:rFonts w:ascii="Times New Roman" w:hAnsi="Times New Roman"/>
          <w:bCs/>
        </w:rPr>
        <w:t>охраняемым</w:t>
      </w:r>
      <w:proofErr w:type="gramEnd"/>
    </w:p>
    <w:p w:rsidR="00E04545" w:rsidRDefault="00E04545" w:rsidP="00E04545">
      <w:pPr>
        <w:spacing w:after="0" w:line="240" w:lineRule="auto"/>
        <w:ind w:firstLine="709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законом ценностям при осуществлении </w:t>
      </w:r>
      <w:proofErr w:type="gramStart"/>
      <w:r>
        <w:rPr>
          <w:rFonts w:ascii="Times New Roman" w:hAnsi="Times New Roman"/>
          <w:bCs/>
        </w:rPr>
        <w:t>муниципального</w:t>
      </w:r>
      <w:proofErr w:type="gramEnd"/>
    </w:p>
    <w:p w:rsidR="00E04545" w:rsidRDefault="00E04545" w:rsidP="00E04545">
      <w:pPr>
        <w:spacing w:after="0" w:line="240" w:lineRule="auto"/>
        <w:ind w:firstLine="709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контроля в сфере благоустройства на территории </w:t>
      </w:r>
    </w:p>
    <w:p w:rsidR="00E04545" w:rsidRDefault="00E04545" w:rsidP="00E04545">
      <w:pPr>
        <w:spacing w:after="0" w:line="240" w:lineRule="auto"/>
        <w:ind w:firstLine="709"/>
        <w:jc w:val="right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Вороновологского</w:t>
      </w:r>
      <w:proofErr w:type="spellEnd"/>
      <w:r>
        <w:rPr>
          <w:rFonts w:ascii="Times New Roman" w:hAnsi="Times New Roman"/>
          <w:bCs/>
        </w:rPr>
        <w:t xml:space="preserve"> сельского поселения</w:t>
      </w:r>
    </w:p>
    <w:p w:rsidR="00E04545" w:rsidRDefault="00E04545" w:rsidP="00E04545">
      <w:pPr>
        <w:spacing w:after="0" w:line="240" w:lineRule="auto"/>
        <w:ind w:firstLine="709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proofErr w:type="spellStart"/>
      <w:r>
        <w:rPr>
          <w:rFonts w:ascii="Times New Roman" w:hAnsi="Times New Roman"/>
          <w:bCs/>
        </w:rPr>
        <w:t>Брасовском</w:t>
      </w:r>
      <w:proofErr w:type="spellEnd"/>
      <w:r>
        <w:rPr>
          <w:rFonts w:ascii="Times New Roman" w:hAnsi="Times New Roman"/>
          <w:bCs/>
        </w:rPr>
        <w:t xml:space="preserve">  муниципальном </w:t>
      </w:r>
      <w:proofErr w:type="gramStart"/>
      <w:r>
        <w:rPr>
          <w:rFonts w:ascii="Times New Roman" w:hAnsi="Times New Roman"/>
          <w:bCs/>
        </w:rPr>
        <w:t>районе</w:t>
      </w:r>
      <w:proofErr w:type="gramEnd"/>
      <w:r>
        <w:rPr>
          <w:rFonts w:ascii="Times New Roman" w:hAnsi="Times New Roman"/>
          <w:bCs/>
        </w:rPr>
        <w:t xml:space="preserve"> Брянской области</w:t>
      </w:r>
    </w:p>
    <w:p w:rsidR="00E04545" w:rsidRDefault="00E04545" w:rsidP="00E04545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E04545" w:rsidRDefault="00E04545" w:rsidP="00E0454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E04545" w:rsidRDefault="00E04545" w:rsidP="00E0454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сроки (периодичность) их проведения</w:t>
      </w:r>
    </w:p>
    <w:tbl>
      <w:tblPr>
        <w:tblpPr w:leftFromText="180" w:rightFromText="180" w:bottomFromText="200" w:vertAnchor="text" w:horzAnchor="margin" w:tblpXSpec="center" w:tblpY="204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09"/>
        <w:gridCol w:w="3401"/>
        <w:gridCol w:w="2976"/>
        <w:gridCol w:w="1559"/>
      </w:tblGrid>
      <w:tr w:rsidR="00E04545" w:rsidTr="00E0454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45" w:rsidRDefault="00E04545">
            <w:pPr>
              <w:pStyle w:val="Defaul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</w:t>
            </w:r>
          </w:p>
          <w:p w:rsidR="00E04545" w:rsidRDefault="00E04545">
            <w:pPr>
              <w:pStyle w:val="Defaul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04545" w:rsidRDefault="00E0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4545" w:rsidRDefault="00E0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45" w:rsidRDefault="00E045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45" w:rsidRDefault="00E045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45" w:rsidRDefault="00E0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Подразделение и (или) должностные лица Вороновологской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ответственные за реализацию мероприятия</w:t>
            </w:r>
          </w:p>
          <w:p w:rsidR="00E04545" w:rsidRDefault="00E0454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45" w:rsidRDefault="00E045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E04545" w:rsidTr="00E0454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45" w:rsidRDefault="00E045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45" w:rsidRDefault="00E045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45" w:rsidRDefault="00E045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45" w:rsidRDefault="00E045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04545" w:rsidRDefault="00E045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Вороновологская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с/а</w:t>
            </w:r>
          </w:p>
          <w:p w:rsidR="00E04545" w:rsidRDefault="00E045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Глава сельской администрации</w:t>
            </w:r>
          </w:p>
          <w:p w:rsidR="00E04545" w:rsidRDefault="00E045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Кулаков А.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</w:p>
          <w:p w:rsidR="00E04545" w:rsidRDefault="00E045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45" w:rsidRDefault="00E04545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E04545" w:rsidRDefault="00E045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Май, сентябрь 2022 года</w:t>
            </w:r>
          </w:p>
        </w:tc>
      </w:tr>
      <w:tr w:rsidR="00E04545" w:rsidTr="00E0454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45" w:rsidRDefault="00E045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45" w:rsidRDefault="00E045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45" w:rsidRDefault="00E045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Публикация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на сайте руководств по соблюдению обязательных требований в сфере законодательства о благоустройстве при направлении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45" w:rsidRDefault="00E045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Вороновологская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45" w:rsidRDefault="00E045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мере поступления</w:t>
            </w:r>
          </w:p>
        </w:tc>
      </w:tr>
      <w:tr w:rsidR="00E04545" w:rsidTr="00E04545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45" w:rsidRDefault="00E045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45" w:rsidRDefault="00E045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45" w:rsidRDefault="00E04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.3 ст. 46 Федерального закона от 31.07.2020г. № 248 – ФЗ «О государственном контроле (надзоре) и муниципальном контроле в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45" w:rsidRDefault="00E045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Вороновологская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45" w:rsidRDefault="00E045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мере обновления</w:t>
            </w:r>
          </w:p>
        </w:tc>
      </w:tr>
      <w:tr w:rsidR="00E04545" w:rsidTr="00E04545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45" w:rsidRDefault="00E045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45" w:rsidRDefault="00E045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45" w:rsidRDefault="00E04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Обобщение и анализ правоприменительной практики контрольно-надзорной деятельности в сфере законодательства о благоустройстве с классификацией причин возникновения типовых нарушений обязательных требований и размещение утвержденного д</w:t>
            </w:r>
            <w:r>
              <w:rPr>
                <w:rFonts w:ascii="Times New Roman" w:hAnsi="Times New Roman"/>
                <w:sz w:val="24"/>
                <w:szCs w:val="24"/>
              </w:rPr>
              <w:t>оклада о правоприменительной практике на официальном сайте администрации Брасовского района в телекоммуникационной сети «Интернет»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45" w:rsidRDefault="00E045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Вороновологская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45" w:rsidRDefault="00E045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E04545" w:rsidTr="00E0454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45" w:rsidRDefault="00E045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45" w:rsidRDefault="00E045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45" w:rsidRDefault="00E04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45" w:rsidRDefault="00E04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Вороновологская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45" w:rsidRDefault="00E04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года (при наличии оснований)</w:t>
            </w:r>
          </w:p>
          <w:p w:rsidR="00E04545" w:rsidRDefault="00E045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04545" w:rsidTr="00E04545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45" w:rsidRDefault="00E045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45" w:rsidRDefault="00E045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45" w:rsidRDefault="00E04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Проведение должностными лицами сельской администрации консультаций по вопросам:</w:t>
            </w:r>
          </w:p>
          <w:p w:rsidR="00E04545" w:rsidRDefault="00E0454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организация и осуществление муниципального контроля в сфере благоустройства;</w:t>
            </w:r>
          </w:p>
          <w:p w:rsidR="00E04545" w:rsidRDefault="00E0454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порядок осуществления контрольных мероприятий, установленных Положением об осуществлении муниципального контроля;</w:t>
            </w:r>
          </w:p>
          <w:p w:rsidR="00E04545" w:rsidRDefault="00E0454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муниципальный контроль;</w:t>
            </w:r>
          </w:p>
          <w:p w:rsidR="00E04545" w:rsidRDefault="00E0454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E04545" w:rsidRDefault="00E04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Консультирование осуществляется посредствам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личного обращения, телефонной связи, электронной почты,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4" w:history="1">
              <w:r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45" w:rsidRDefault="00E04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Вороновологская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45" w:rsidRDefault="00E04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E04545" w:rsidTr="00E0454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45" w:rsidRDefault="00E045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45" w:rsidRDefault="00E045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45" w:rsidRDefault="00E04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45" w:rsidRDefault="00E04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Вороновологская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45" w:rsidRDefault="00E0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Профилактические визиты подлежат проведению в течение года (при наличии оснований).</w:t>
            </w:r>
          </w:p>
          <w:p w:rsidR="00E04545" w:rsidRDefault="00E0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Обязательные профилактические визиты проводятся 1раз в квартал).</w:t>
            </w:r>
            <w:proofErr w:type="gramEnd"/>
          </w:p>
          <w:p w:rsidR="00E04545" w:rsidRDefault="00E0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E04545" w:rsidRDefault="00E04545" w:rsidP="00E0454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4545" w:rsidRDefault="00E04545" w:rsidP="00E045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02BD5" w:rsidRDefault="00C02BD5"/>
    <w:sectPr w:rsidR="00C02BD5" w:rsidSect="00C0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545"/>
    <w:rsid w:val="00C02BD5"/>
    <w:rsid w:val="00E0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545"/>
    <w:pPr>
      <w:spacing w:after="0" w:line="240" w:lineRule="auto"/>
    </w:pPr>
  </w:style>
  <w:style w:type="paragraph" w:customStyle="1" w:styleId="ConsPlusNormal">
    <w:name w:val="ConsPlusNormal"/>
    <w:qFormat/>
    <w:rsid w:val="00E0454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E0454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4">
    <w:name w:val="Emphasis"/>
    <w:basedOn w:val="a0"/>
    <w:qFormat/>
    <w:rsid w:val="00E04545"/>
    <w:rPr>
      <w:i/>
      <w:iCs/>
    </w:rPr>
  </w:style>
  <w:style w:type="character" w:styleId="a5">
    <w:name w:val="Hyperlink"/>
    <w:basedOn w:val="a0"/>
    <w:uiPriority w:val="99"/>
    <w:semiHidden/>
    <w:unhideWhenUsed/>
    <w:rsid w:val="00E045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2044</Words>
  <Characters>11652</Characters>
  <Application>Microsoft Office Word</Application>
  <DocSecurity>0</DocSecurity>
  <Lines>97</Lines>
  <Paragraphs>27</Paragraphs>
  <ScaleCrop>false</ScaleCrop>
  <Company/>
  <LinksUpToDate>false</LinksUpToDate>
  <CharactersWithSpaces>13669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3</cp:revision>
  <dcterms:created xsi:type="dcterms:W3CDTF">2021-12-22T07:11:00Z</dcterms:created>
  <dcterms:modified xsi:type="dcterms:W3CDTF">2021-12-22T07:11:00Z</dcterms:modified>
</cp:coreProperties>
</file>