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804C" w14:textId="77777777" w:rsidR="00856F26" w:rsidRPr="00856F26" w:rsidRDefault="00856F26" w:rsidP="00856F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178589725"/>
      <w:r w:rsidRPr="00856F2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БРЯНСКАЯ</w:t>
      </w:r>
      <w:r w:rsidRPr="00856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56F2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ОБЛАСТЬ БРАСОВСКИЙ РАЙОН</w:t>
      </w:r>
    </w:p>
    <w:p w14:paraId="30A5BBA7" w14:textId="77777777" w:rsidR="00856F26" w:rsidRPr="00856F26" w:rsidRDefault="00856F26" w:rsidP="00856F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ВОРОНОВОЛОГСКАЯ СЕЛЬСКАЯ АДМИНИСТРАЦИЯ</w:t>
      </w:r>
    </w:p>
    <w:p w14:paraId="611CB98D" w14:textId="77777777" w:rsidR="00856F26" w:rsidRPr="00856F26" w:rsidRDefault="00856F26" w:rsidP="00856F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pict w14:anchorId="0F8A4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5" o:title=""/>
          </v:shape>
        </w:pict>
      </w:r>
    </w:p>
    <w:p w14:paraId="260745CB" w14:textId="77777777" w:rsidR="00856F26" w:rsidRPr="00856F26" w:rsidRDefault="00856F26" w:rsidP="00856F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000D41FC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A90DBB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30.09.2024 г. № 28 </w:t>
      </w:r>
    </w:p>
    <w:p w14:paraId="4B8086B7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Воронов Лог</w:t>
      </w:r>
    </w:p>
    <w:p w14:paraId="1CBD026D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12DF19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муниципальной</w:t>
      </w:r>
    </w:p>
    <w:p w14:paraId="61059134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программы «Использование и охрана</w:t>
      </w:r>
    </w:p>
    <w:p w14:paraId="2DA070E7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земель на территории Вороновологского</w:t>
      </w:r>
    </w:p>
    <w:p w14:paraId="7F180ECD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 Брасовского</w:t>
      </w:r>
    </w:p>
    <w:p w14:paraId="58FCDA36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Брянской</w:t>
      </w:r>
    </w:p>
    <w:p w14:paraId="774C40AD" w14:textId="77777777" w:rsidR="00856F26" w:rsidRPr="00856F26" w:rsidRDefault="00856F26" w:rsidP="00856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области на 2024-2026 годы»</w:t>
      </w:r>
    </w:p>
    <w:p w14:paraId="435A1EBD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5A1618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Земельным кодексом Российской Федерации, </w:t>
      </w: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 законом от 6 октября 2003 года № 131-ФЗ «Об общих принципах организации местного самоуправления в Российской Федерации», Федеральным</w:t>
      </w:r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законом от 10.01.2002 № 7-ФЗ «Об охране окружающей среды», руководствуясь Уставом муниципального образования</w:t>
      </w:r>
      <w:r w:rsidRPr="00856F26">
        <w:rPr>
          <w:rFonts w:ascii="Helvetica" w:eastAsia="Calibri" w:hAnsi="Helvetica" w:cs="Helvetica"/>
          <w:color w:val="444444"/>
          <w:kern w:val="0"/>
          <w:sz w:val="21"/>
          <w:szCs w:val="21"/>
          <w:shd w:val="clear" w:color="auto" w:fill="F9F9F9"/>
          <w14:ligatures w14:val="none"/>
        </w:rPr>
        <w:t xml:space="preserve"> </w:t>
      </w:r>
      <w:proofErr w:type="spellStart"/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Вороновологское</w:t>
      </w:r>
      <w:proofErr w:type="spellEnd"/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сельское поселение</w:t>
      </w:r>
      <w:r w:rsidRPr="00856F26">
        <w:rPr>
          <w:rFonts w:ascii="Helvetica" w:eastAsia="Calibri" w:hAnsi="Helvetica" w:cs="Helvetica"/>
          <w:color w:val="444444"/>
          <w:kern w:val="0"/>
          <w:sz w:val="21"/>
          <w:szCs w:val="21"/>
          <w:shd w:val="clear" w:color="auto" w:fill="F9F9F9"/>
          <w14:ligatures w14:val="none"/>
        </w:rPr>
        <w:t xml:space="preserve">, </w:t>
      </w: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  п</w:t>
      </w:r>
      <w:r w:rsidRPr="00856F26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овышение эффективности использования и охраны земель на территории Вороновологского сельского поселения Брасовского муниципального района</w:t>
      </w:r>
    </w:p>
    <w:p w14:paraId="620E83F6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</w:p>
    <w:p w14:paraId="61E96E46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53386193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041EB1" w14:textId="77777777" w:rsidR="00856F26" w:rsidRPr="00856F26" w:rsidRDefault="00856F26" w:rsidP="00856F26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прилагаемую муниципальную программу «Использование </w:t>
      </w:r>
      <w:r w:rsidRPr="00856F26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и охрана земель на территории Вороновологского сельского поселения Брасовского муниципального района Брянской области на 2024-2026 годы</w:t>
      </w: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7A1A416B" w14:textId="77777777" w:rsidR="00856F26" w:rsidRPr="00856F26" w:rsidRDefault="00856F26" w:rsidP="00856F26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подлежит размещению на официальном сайте администрации Брасовского района в сети Интернет.</w:t>
      </w:r>
    </w:p>
    <w:p w14:paraId="5C4C8CE5" w14:textId="77777777" w:rsidR="00856F26" w:rsidRPr="00856F26" w:rsidRDefault="00856F26" w:rsidP="00856F26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со дня его официального</w:t>
      </w:r>
    </w:p>
    <w:p w14:paraId="7FC62419" w14:textId="77777777" w:rsidR="00856F26" w:rsidRPr="00856F26" w:rsidRDefault="00856F26" w:rsidP="00856F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опубликования.</w:t>
      </w:r>
    </w:p>
    <w:p w14:paraId="6F63DD66" w14:textId="77777777" w:rsidR="00856F26" w:rsidRPr="00856F26" w:rsidRDefault="00856F26" w:rsidP="00856F26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исполнением настоящего постановления оставляю за собой</w:t>
      </w:r>
    </w:p>
    <w:p w14:paraId="653177E1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D0ED3F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B2A630E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Глава </w:t>
      </w:r>
      <w:proofErr w:type="spellStart"/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Вороновологской</w:t>
      </w:r>
      <w:proofErr w:type="spellEnd"/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сельской </w:t>
      </w:r>
    </w:p>
    <w:p w14:paraId="1426C969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                                                                               А.В. Кулаков</w:t>
      </w:r>
    </w:p>
    <w:p w14:paraId="2F0972E6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889AC69" w14:textId="77777777" w:rsidR="00856F26" w:rsidRPr="00856F26" w:rsidRDefault="00856F26" w:rsidP="00856F2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Утверждена </w:t>
      </w:r>
    </w:p>
    <w:p w14:paraId="74A7FD3A" w14:textId="77777777" w:rsidR="00856F26" w:rsidRPr="00856F26" w:rsidRDefault="00856F26" w:rsidP="00856F2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постановлением администрации</w:t>
      </w:r>
    </w:p>
    <w:p w14:paraId="6BAA860A" w14:textId="77777777" w:rsidR="00856F26" w:rsidRPr="00856F26" w:rsidRDefault="00856F26" w:rsidP="00856F2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Вороновологского сельского поселения </w:t>
      </w:r>
    </w:p>
    <w:p w14:paraId="07E52419" w14:textId="77777777" w:rsidR="00856F26" w:rsidRPr="00856F26" w:rsidRDefault="00856F26" w:rsidP="00856F2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Брасовского муниципального района</w:t>
      </w:r>
    </w:p>
    <w:p w14:paraId="7CA68D4C" w14:textId="77777777" w:rsidR="00856F26" w:rsidRPr="00856F26" w:rsidRDefault="00856F26" w:rsidP="00856F2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6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09.09.2024 года № 28</w:t>
      </w:r>
    </w:p>
    <w:p w14:paraId="1C87A1FC" w14:textId="77777777" w:rsidR="00856F26" w:rsidRPr="00856F26" w:rsidRDefault="00856F26" w:rsidP="00856F2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A5E0050" w14:textId="77777777" w:rsidR="00856F26" w:rsidRPr="00856F26" w:rsidRDefault="00856F26" w:rsidP="00856F26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 xml:space="preserve">                    </w:t>
      </w:r>
    </w:p>
    <w:p w14:paraId="233EC6A5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A5769A7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7D10F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00EA1D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МУНИЦИПАЛЬНАЯ ПРОГРАММА</w:t>
      </w:r>
    </w:p>
    <w:p w14:paraId="09222338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7DADD62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0FDD34A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  <w:t>«Использование и охрана земель на территории</w:t>
      </w:r>
    </w:p>
    <w:p w14:paraId="749F830A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  <w:t>Вороновологского сельского поселения</w:t>
      </w:r>
    </w:p>
    <w:p w14:paraId="26730993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  <w:t xml:space="preserve"> Брасовского муниципального района Брянской области</w:t>
      </w:r>
    </w:p>
    <w:p w14:paraId="26431875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b/>
          <w:kern w:val="0"/>
          <w:sz w:val="32"/>
          <w:szCs w:val="32"/>
          <w:lang w:eastAsia="ru-RU"/>
          <w14:ligatures w14:val="none"/>
        </w:rPr>
        <w:t xml:space="preserve"> на 2024-2026 годы</w:t>
      </w:r>
      <w:r w:rsidRPr="00856F2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»</w:t>
      </w:r>
    </w:p>
    <w:p w14:paraId="770E01FD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6F6F3DAB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199DC594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54B18D5D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A891761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852C1F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59E85036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405A10E4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5A46DC8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6B874836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FEA34A8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16F2E062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7E96D0C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7AD4B044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4C7B2DA5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C92E00B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19A9DC51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475CC7F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5632D909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77BD113F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B4B9C11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0EAF0D86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6CA67CE2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4A11D493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914E997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25205B2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FB14E36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10125193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29D033B8" w14:textId="77777777" w:rsidR="00856F26" w:rsidRPr="00856F26" w:rsidRDefault="00856F26" w:rsidP="00856F26">
      <w:pPr>
        <w:spacing w:after="0" w:line="240" w:lineRule="atLeast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335CDFFA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ПАСПОРТ</w:t>
      </w:r>
    </w:p>
    <w:p w14:paraId="0D095443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муниципальной программы </w:t>
      </w:r>
      <w:r w:rsidRPr="00856F26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«Использование и охрана земель на территории Вороновологского сельского поселения</w:t>
      </w:r>
    </w:p>
    <w:p w14:paraId="39F24B08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 xml:space="preserve"> Брасовского муниципального района Брянской области</w:t>
      </w:r>
    </w:p>
    <w:p w14:paraId="1F3550B1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 xml:space="preserve"> на 2024-2026 годы</w:t>
      </w: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5B656786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1559F" w14:textId="77777777" w:rsidR="00856F26" w:rsidRPr="00856F26" w:rsidRDefault="00856F26" w:rsidP="00856F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5269"/>
      </w:tblGrid>
      <w:tr w:rsidR="00856F26" w:rsidRPr="00856F26" w14:paraId="0A8298A8" w14:textId="77777777" w:rsidTr="00EC37E4">
        <w:trPr>
          <w:trHeight w:val="109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BB6" w14:textId="77777777" w:rsidR="00856F26" w:rsidRPr="00856F26" w:rsidRDefault="00856F26" w:rsidP="00856F2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4FD" w14:textId="77777777" w:rsidR="00856F26" w:rsidRPr="00856F26" w:rsidRDefault="00856F26" w:rsidP="00856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Вороновологского сельского поселения </w:t>
            </w:r>
          </w:p>
        </w:tc>
      </w:tr>
      <w:tr w:rsidR="00856F26" w:rsidRPr="00856F26" w14:paraId="212FE455" w14:textId="77777777" w:rsidTr="00EC37E4">
        <w:trPr>
          <w:trHeight w:val="300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818" w14:textId="77777777" w:rsidR="00856F26" w:rsidRPr="00856F26" w:rsidRDefault="00856F26" w:rsidP="00856F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80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рациональное использование земли;</w:t>
            </w:r>
          </w:p>
          <w:p w14:paraId="468C0A50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контроль за использованием земли в соответствии с законодательством;</w:t>
            </w:r>
          </w:p>
          <w:p w14:paraId="05747E9A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недопущение самовольного захвата земельных участков;</w:t>
            </w:r>
          </w:p>
          <w:p w14:paraId="61297DC2" w14:textId="77777777" w:rsidR="00856F26" w:rsidRPr="00856F26" w:rsidRDefault="00856F26" w:rsidP="0085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предотвращение последствий вредных негативных воздействий на земли; </w:t>
            </w:r>
          </w:p>
          <w:p w14:paraId="0FCA74F0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обеспечение улучшения и восстановления земель.</w:t>
            </w:r>
          </w:p>
          <w:p w14:paraId="64F4DF85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56F26" w:rsidRPr="00856F26" w14:paraId="5F30EE56" w14:textId="77777777" w:rsidTr="00EC37E4">
        <w:trPr>
          <w:trHeight w:val="67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3C0" w14:textId="77777777" w:rsidR="00856F26" w:rsidRPr="00856F26" w:rsidRDefault="00856F26" w:rsidP="00856F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28B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организации эффективного использования и охраны земель</w:t>
            </w:r>
          </w:p>
          <w:p w14:paraId="78F4B782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56F26" w:rsidRPr="00856F26" w14:paraId="37765219" w14:textId="77777777" w:rsidTr="00EC37E4">
        <w:trPr>
          <w:trHeight w:val="64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9AC" w14:textId="77777777" w:rsidR="00856F26" w:rsidRPr="00856F26" w:rsidRDefault="00856F26" w:rsidP="00856F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2EC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улучшение качественных характеристик земель сельскохозяйственного назначения;</w:t>
            </w:r>
          </w:p>
          <w:p w14:paraId="41668FE4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целевое и эффективное использование земель сельскохозяйственного назначения;</w:t>
            </w:r>
          </w:p>
          <w:p w14:paraId="16AAF499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повышение доходов в муниципальный бюджет от уплаты налогов.</w:t>
            </w:r>
          </w:p>
        </w:tc>
      </w:tr>
      <w:tr w:rsidR="00856F26" w:rsidRPr="00856F26" w14:paraId="2EABD02D" w14:textId="77777777" w:rsidTr="00EC37E4">
        <w:trPr>
          <w:trHeight w:val="8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B9E" w14:textId="77777777" w:rsidR="00856F26" w:rsidRPr="00856F26" w:rsidRDefault="00856F26" w:rsidP="00856F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Этапы и сроки реализации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1A0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2024-2026 годы</w:t>
            </w:r>
          </w:p>
        </w:tc>
      </w:tr>
      <w:tr w:rsidR="00856F26" w:rsidRPr="00856F26" w14:paraId="07EE655F" w14:textId="77777777" w:rsidTr="00EC37E4">
        <w:trPr>
          <w:trHeight w:val="118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B4D" w14:textId="77777777" w:rsidR="00856F26" w:rsidRPr="00856F26" w:rsidRDefault="00856F26" w:rsidP="00856F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15B" w14:textId="77777777" w:rsidR="00856F26" w:rsidRPr="00856F26" w:rsidRDefault="00856F26" w:rsidP="00856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6F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требуются</w:t>
            </w:r>
          </w:p>
        </w:tc>
      </w:tr>
    </w:tbl>
    <w:p w14:paraId="5FB3A1A9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DBA6C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5F5758A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4AADA5E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881A92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702563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571259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678978" w14:textId="77777777" w:rsidR="00856F26" w:rsidRPr="00856F26" w:rsidRDefault="00856F26" w:rsidP="00856F26">
      <w:pPr>
        <w:widowControl w:val="0"/>
        <w:numPr>
          <w:ilvl w:val="0"/>
          <w:numId w:val="2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Общая характеристика сферы реализации муниципальной программы</w:t>
      </w:r>
    </w:p>
    <w:p w14:paraId="24118FB8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0C3587D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71269AA9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14:paraId="71082AC5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сельского поселения.</w:t>
      </w:r>
    </w:p>
    <w:p w14:paraId="615DBEA0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района.</w:t>
      </w:r>
    </w:p>
    <w:p w14:paraId="6466F217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5C6240C2" w14:textId="77777777" w:rsidR="00856F26" w:rsidRPr="00856F26" w:rsidRDefault="00856F26" w:rsidP="00856F2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Охрана земель только тогда может быть эффективной, когда обеспечивается рациональное землепользование.</w:t>
      </w:r>
    </w:p>
    <w:p w14:paraId="405B3B9A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    </w:t>
      </w:r>
    </w:p>
    <w:p w14:paraId="070A56B8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Цели и задачи муниципальной программы</w:t>
      </w:r>
    </w:p>
    <w:p w14:paraId="32AD872B" w14:textId="77777777" w:rsidR="00856F26" w:rsidRPr="00856F26" w:rsidRDefault="00856F26" w:rsidP="00856F26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274A8C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Целями программы является повышение эффективности использования и охраны земель на территории </w:t>
      </w: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856F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в том числе: </w:t>
      </w:r>
    </w:p>
    <w:p w14:paraId="6C63B319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прав граждан на благоприятную окружающую среду.</w:t>
      </w:r>
    </w:p>
    <w:p w14:paraId="47DAC8E8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рациональное использование земли;</w:t>
      </w:r>
    </w:p>
    <w:p w14:paraId="2F5A4BD1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контроль за использованием земли в соответствии с законодательством;</w:t>
      </w:r>
    </w:p>
    <w:p w14:paraId="361B5B1B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недопущение самовольного захвата земельных участков;</w:t>
      </w:r>
    </w:p>
    <w:p w14:paraId="5282EDE7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предотвращение последствий вредных негативных воздействий на земли; </w:t>
      </w:r>
    </w:p>
    <w:p w14:paraId="03EDA19F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обеспечение улучшения и восстановления земель.</w:t>
      </w:r>
    </w:p>
    <w:p w14:paraId="4E5DF70D" w14:textId="77777777" w:rsidR="00856F26" w:rsidRPr="00856F26" w:rsidRDefault="00856F26" w:rsidP="00856F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DB8099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Задачами муниципальной программы является обеспечение сохранения и воспроизводства земельных ресурсов, в том числе:</w:t>
      </w:r>
    </w:p>
    <w:p w14:paraId="50E11D03" w14:textId="77777777" w:rsidR="00856F26" w:rsidRPr="00856F26" w:rsidRDefault="00856F26" w:rsidP="00856F26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повышение эффективности использования и охраны </w:t>
      </w:r>
      <w:proofErr w:type="gramStart"/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земель;   </w:t>
      </w:r>
      <w:proofErr w:type="gramEnd"/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- оптимизация деятельности в сфере обращения с отходами производства и потребления;                                                                                                                    - обеспечение организации рационального использования и охраны земель;                 - проведение инвентаризации земель.</w:t>
      </w:r>
    </w:p>
    <w:p w14:paraId="6722D51A" w14:textId="77777777" w:rsidR="00856F26" w:rsidRPr="00856F26" w:rsidRDefault="00856F26" w:rsidP="00856F2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3. Механизм реализации Программы</w:t>
      </w: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E563E8E" w14:textId="77777777" w:rsidR="00856F26" w:rsidRPr="00856F26" w:rsidRDefault="00856F26" w:rsidP="00856F26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Брасовского сельского поселения.</w:t>
      </w:r>
    </w:p>
    <w:p w14:paraId="0DAAADF2" w14:textId="77777777" w:rsidR="00856F26" w:rsidRPr="00856F26" w:rsidRDefault="00856F26" w:rsidP="00856F26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Исполнители программы </w:t>
      </w:r>
      <w:proofErr w:type="gramStart"/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осуществляют:   </w:t>
      </w:r>
      <w:proofErr w:type="gramEnd"/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- нормативно-правое и методическое обеспечение реализации Программы;                   - организацию информационной и разъяснительной работы, направленной на освещение целей и задач Программы;                                                                                         - с целью охраны земель проводят инвентаризацию земель поселения.</w:t>
      </w:r>
    </w:p>
    <w:p w14:paraId="67DFE704" w14:textId="77777777" w:rsidR="00856F26" w:rsidRPr="00856F26" w:rsidRDefault="00856F26" w:rsidP="00856F26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13AE76F2" w14:textId="77777777" w:rsidR="00856F26" w:rsidRPr="00856F26" w:rsidRDefault="00856F26" w:rsidP="00856F2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15EA5F" w14:textId="77777777" w:rsidR="00856F26" w:rsidRPr="00856F26" w:rsidRDefault="00856F26" w:rsidP="00856F26">
      <w:pPr>
        <w:widowControl w:val="0"/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Организация, контроль ха ходом реализации Программы</w:t>
      </w:r>
    </w:p>
    <w:p w14:paraId="0ECD0ACB" w14:textId="77777777" w:rsidR="00856F26" w:rsidRPr="00856F26" w:rsidRDefault="00856F26" w:rsidP="00856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14:paraId="6B23BDC6" w14:textId="77777777" w:rsidR="00856F26" w:rsidRPr="00856F26" w:rsidRDefault="00856F26" w:rsidP="00856F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343F54" w14:textId="77777777" w:rsidR="00856F26" w:rsidRPr="00856F26" w:rsidRDefault="00856F26" w:rsidP="00856F26">
      <w:pPr>
        <w:widowControl w:val="0"/>
        <w:numPr>
          <w:ilvl w:val="0"/>
          <w:numId w:val="3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Сроки реализации программы</w:t>
      </w:r>
    </w:p>
    <w:p w14:paraId="506E50A8" w14:textId="77777777" w:rsidR="00856F26" w:rsidRPr="00856F26" w:rsidRDefault="00856F26" w:rsidP="00856F2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Реализация программы рассчитана на 2024 - 2026 годы.</w:t>
      </w:r>
    </w:p>
    <w:p w14:paraId="33192063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FC4A42" w14:textId="77777777" w:rsidR="00856F26" w:rsidRPr="00856F26" w:rsidRDefault="00856F26" w:rsidP="00856F26">
      <w:pPr>
        <w:widowControl w:val="0"/>
        <w:numPr>
          <w:ilvl w:val="0"/>
          <w:numId w:val="3"/>
        </w:numPr>
        <w:tabs>
          <w:tab w:val="center" w:pos="4790"/>
          <w:tab w:val="right" w:pos="9581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Ресурсное обеспечение реализации муниципальной программы</w:t>
      </w:r>
    </w:p>
    <w:p w14:paraId="1AB9AD15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Финансирования не требуется.</w:t>
      </w:r>
    </w:p>
    <w:p w14:paraId="6031AFB5" w14:textId="77777777" w:rsidR="00856F26" w:rsidRPr="00856F26" w:rsidRDefault="00856F26" w:rsidP="008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2E8B9E" w14:textId="77777777" w:rsidR="00856F26" w:rsidRPr="00856F26" w:rsidRDefault="00856F26" w:rsidP="00856F26">
      <w:pPr>
        <w:widowControl w:val="0"/>
        <w:numPr>
          <w:ilvl w:val="0"/>
          <w:numId w:val="3"/>
        </w:num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Мероприятия по реализации муниципальной программы</w:t>
      </w:r>
    </w:p>
    <w:p w14:paraId="2DAF1693" w14:textId="77777777" w:rsidR="00856F26" w:rsidRPr="00856F26" w:rsidRDefault="00856F26" w:rsidP="00856F26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proofErr w:type="gramStart"/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Достижение заявленных целей и решения</w:t>
      </w:r>
      <w:proofErr w:type="gramEnd"/>
      <w:r w:rsidRPr="00856F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поставленных задач муниципальной программы будет осуществляться в рамках реализации следующих мероприятий:</w:t>
      </w:r>
    </w:p>
    <w:p w14:paraId="3101C7B7" w14:textId="77777777" w:rsidR="00856F26" w:rsidRPr="00856F26" w:rsidRDefault="00856F26" w:rsidP="00856F26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409"/>
      </w:tblGrid>
      <w:tr w:rsidR="00856F26" w:rsidRPr="00856F26" w14:paraId="662684CC" w14:textId="77777777" w:rsidTr="00EC37E4">
        <w:trPr>
          <w:trHeight w:val="250"/>
        </w:trPr>
        <w:tc>
          <w:tcPr>
            <w:tcW w:w="709" w:type="dxa"/>
          </w:tcPr>
          <w:p w14:paraId="2C5787CE" w14:textId="77777777" w:rsidR="00856F26" w:rsidRPr="00856F26" w:rsidRDefault="00856F26" w:rsidP="00856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14:paraId="3501B8E3" w14:textId="77777777" w:rsidR="00856F26" w:rsidRPr="00856F26" w:rsidRDefault="00856F26" w:rsidP="00856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п/п. </w:t>
            </w:r>
          </w:p>
        </w:tc>
        <w:tc>
          <w:tcPr>
            <w:tcW w:w="4253" w:type="dxa"/>
          </w:tcPr>
          <w:p w14:paraId="1E1EA825" w14:textId="77777777" w:rsidR="00856F26" w:rsidRPr="00856F26" w:rsidRDefault="00856F26" w:rsidP="00856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14:paraId="19255874" w14:textId="77777777" w:rsidR="00856F26" w:rsidRPr="00856F26" w:rsidRDefault="00856F26" w:rsidP="00856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2409" w:type="dxa"/>
          </w:tcPr>
          <w:p w14:paraId="48BF18C8" w14:textId="77777777" w:rsidR="00856F26" w:rsidRPr="00856F26" w:rsidRDefault="00856F26" w:rsidP="00856F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Срок исполнения </w:t>
            </w:r>
          </w:p>
        </w:tc>
      </w:tr>
      <w:tr w:rsidR="00856F26" w:rsidRPr="00856F26" w14:paraId="0DFBFD95" w14:textId="77777777" w:rsidTr="00EC37E4">
        <w:trPr>
          <w:trHeight w:val="250"/>
        </w:trPr>
        <w:tc>
          <w:tcPr>
            <w:tcW w:w="709" w:type="dxa"/>
          </w:tcPr>
          <w:p w14:paraId="6EC185A3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11309DE7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12658C0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07276936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56F26" w:rsidRPr="00856F26" w14:paraId="0421E663" w14:textId="77777777" w:rsidTr="00EC37E4">
        <w:trPr>
          <w:trHeight w:val="983"/>
        </w:trPr>
        <w:tc>
          <w:tcPr>
            <w:tcW w:w="709" w:type="dxa"/>
          </w:tcPr>
          <w:p w14:paraId="173C031D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4503C09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2410" w:type="dxa"/>
          </w:tcPr>
          <w:p w14:paraId="451C1091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14:paraId="60B468B6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F26" w:rsidRPr="00856F26" w14:paraId="72A283C0" w14:textId="77777777" w:rsidTr="00EC37E4">
        <w:trPr>
          <w:trHeight w:val="2059"/>
        </w:trPr>
        <w:tc>
          <w:tcPr>
            <w:tcW w:w="709" w:type="dxa"/>
          </w:tcPr>
          <w:p w14:paraId="23901665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9B7DD88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Выявление фактов самовольного захвата земельных участков</w:t>
            </w:r>
          </w:p>
          <w:p w14:paraId="4DBA9720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 использования их без оформленных в установленном порядке правоустанавливающих документов; выявление фактов возведения самовольных построек</w:t>
            </w:r>
          </w:p>
          <w:p w14:paraId="0A4495F9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3A21CA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52EFBEE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14:paraId="3683A01F" w14:textId="77777777" w:rsidR="00856F26" w:rsidRPr="00856F26" w:rsidRDefault="00856F26" w:rsidP="00856F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Один раз в квартал</w:t>
            </w:r>
          </w:p>
        </w:tc>
      </w:tr>
      <w:tr w:rsidR="00856F26" w:rsidRPr="00856F26" w14:paraId="3BF27947" w14:textId="77777777" w:rsidTr="00EC37E4">
        <w:trPr>
          <w:trHeight w:val="1905"/>
        </w:trPr>
        <w:tc>
          <w:tcPr>
            <w:tcW w:w="709" w:type="dxa"/>
          </w:tcPr>
          <w:p w14:paraId="5FA54952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2FAB045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своевременной уплатой земельного налога и арендной платы; за своевременным возвратом земельных участков, предоставленных в аренду</w:t>
            </w:r>
          </w:p>
          <w:p w14:paraId="46492CF8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4F0123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B436D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8690C7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D04F9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14:paraId="7364A6C3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E6CAA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BB043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5F9F2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6F26" w:rsidRPr="00856F26" w14:paraId="1910B17E" w14:textId="77777777" w:rsidTr="00EC37E4">
        <w:trPr>
          <w:trHeight w:val="654"/>
        </w:trPr>
        <w:tc>
          <w:tcPr>
            <w:tcW w:w="709" w:type="dxa"/>
          </w:tcPr>
          <w:p w14:paraId="602373C1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4B1CA095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410" w:type="dxa"/>
          </w:tcPr>
          <w:p w14:paraId="24495C6E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14:paraId="2D6BBBCF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6F26" w:rsidRPr="00856F26" w14:paraId="0091CE87" w14:textId="77777777" w:rsidTr="00EC37E4">
        <w:tc>
          <w:tcPr>
            <w:tcW w:w="709" w:type="dxa"/>
          </w:tcPr>
          <w:p w14:paraId="3075F894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38CE1C62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использованием земель сельскохозяйственного назначения</w:t>
            </w:r>
          </w:p>
        </w:tc>
        <w:tc>
          <w:tcPr>
            <w:tcW w:w="2410" w:type="dxa"/>
          </w:tcPr>
          <w:p w14:paraId="5623B48A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409" w:type="dxa"/>
          </w:tcPr>
          <w:tbl>
            <w:tblPr>
              <w:tblW w:w="15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7"/>
            </w:tblGrid>
            <w:tr w:rsidR="00856F26" w:rsidRPr="00856F26" w14:paraId="3DD478E9" w14:textId="77777777" w:rsidTr="00EC37E4">
              <w:trPr>
                <w:trHeight w:val="137"/>
              </w:trPr>
              <w:tc>
                <w:tcPr>
                  <w:tcW w:w="1557" w:type="dxa"/>
                </w:tcPr>
                <w:p w14:paraId="32D20347" w14:textId="77777777" w:rsidR="00856F26" w:rsidRPr="00856F26" w:rsidRDefault="00856F26" w:rsidP="00856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856F26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Один раз в квартал</w:t>
                  </w:r>
                </w:p>
              </w:tc>
            </w:tr>
          </w:tbl>
          <w:p w14:paraId="1B2F4C60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6F26" w:rsidRPr="00856F26" w14:paraId="41675C8A" w14:textId="77777777" w:rsidTr="00EC37E4">
        <w:tc>
          <w:tcPr>
            <w:tcW w:w="709" w:type="dxa"/>
          </w:tcPr>
          <w:p w14:paraId="74ACC7BD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23778E6E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(в т.ч. субботники)</w:t>
            </w:r>
          </w:p>
        </w:tc>
        <w:tc>
          <w:tcPr>
            <w:tcW w:w="2410" w:type="dxa"/>
          </w:tcPr>
          <w:p w14:paraId="3C9FDF36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поселения, Организации, учреждения всех форм собственности, население</w:t>
            </w:r>
          </w:p>
        </w:tc>
        <w:tc>
          <w:tcPr>
            <w:tcW w:w="2409" w:type="dxa"/>
          </w:tcPr>
          <w:p w14:paraId="5C42FEDF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14:paraId="11388C34" w14:textId="77777777" w:rsidR="00856F26" w:rsidRPr="00856F26" w:rsidRDefault="00856F26" w:rsidP="00856F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(с апреля по октябрь)</w:t>
            </w:r>
          </w:p>
        </w:tc>
      </w:tr>
      <w:tr w:rsidR="00856F26" w:rsidRPr="00856F26" w14:paraId="5486FFE7" w14:textId="77777777" w:rsidTr="00EC37E4">
        <w:tc>
          <w:tcPr>
            <w:tcW w:w="709" w:type="dxa"/>
          </w:tcPr>
          <w:p w14:paraId="3555F612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DCDE582" w14:textId="77777777" w:rsidR="00856F26" w:rsidRPr="00856F26" w:rsidRDefault="00856F26" w:rsidP="00856F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  <w:p w14:paraId="1EEA8552" w14:textId="77777777" w:rsidR="00856F26" w:rsidRPr="00856F26" w:rsidRDefault="00856F26" w:rsidP="00856F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6094D25" w14:textId="77777777" w:rsidR="00856F26" w:rsidRPr="00856F26" w:rsidRDefault="00856F26" w:rsidP="00856F26">
            <w:pPr>
              <w:jc w:val="center"/>
              <w:rPr>
                <w:rFonts w:ascii="Calibri" w:eastAsia="Calibri" w:hAnsi="Calibri" w:cs="Times New Roman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2409" w:type="dxa"/>
          </w:tcPr>
          <w:p w14:paraId="4DE13A50" w14:textId="77777777" w:rsidR="00856F26" w:rsidRPr="00856F26" w:rsidRDefault="00856F26" w:rsidP="00856F26">
            <w:pPr>
              <w:jc w:val="center"/>
              <w:rPr>
                <w:rFonts w:ascii="Calibri" w:eastAsia="Calibri" w:hAnsi="Calibri" w:cs="Times New Roman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6F26" w:rsidRPr="00856F26" w14:paraId="77EF7322" w14:textId="77777777" w:rsidTr="00EC37E4">
        <w:tc>
          <w:tcPr>
            <w:tcW w:w="709" w:type="dxa"/>
          </w:tcPr>
          <w:p w14:paraId="5A142FE3" w14:textId="77777777" w:rsidR="00856F26" w:rsidRPr="00856F26" w:rsidRDefault="00856F26" w:rsidP="00856F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537DF1AD" w14:textId="77777777" w:rsidR="00856F26" w:rsidRPr="00856F26" w:rsidRDefault="00856F26" w:rsidP="00856F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410" w:type="dxa"/>
          </w:tcPr>
          <w:p w14:paraId="21AD6E5D" w14:textId="77777777" w:rsidR="00856F26" w:rsidRPr="00856F26" w:rsidRDefault="00856F26" w:rsidP="00856F26">
            <w:pPr>
              <w:jc w:val="center"/>
              <w:rPr>
                <w:rFonts w:ascii="Calibri" w:eastAsia="Calibri" w:hAnsi="Calibri" w:cs="Times New Roman"/>
              </w:rPr>
            </w:pPr>
            <w:r w:rsidRPr="0085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409" w:type="dxa"/>
          </w:tcPr>
          <w:p w14:paraId="156FAA92" w14:textId="77777777" w:rsidR="00856F26" w:rsidRPr="00856F26" w:rsidRDefault="00856F26" w:rsidP="00856F26">
            <w:pPr>
              <w:jc w:val="center"/>
              <w:rPr>
                <w:rFonts w:ascii="Calibri" w:eastAsia="Calibri" w:hAnsi="Calibri" w:cs="Times New Roman"/>
              </w:rPr>
            </w:pPr>
            <w:r w:rsidRPr="00856F2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14:paraId="3820E639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2CF0BF" w14:textId="77777777" w:rsidR="00856F26" w:rsidRPr="00856F26" w:rsidRDefault="00856F26" w:rsidP="0085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56F2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Основные мероприятия решают задачи в обеспечении сохранения и воспроизводства земельных ресурсов</w:t>
      </w:r>
      <w:r w:rsidRPr="00856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повышения уровня благоустроенности поселения, рационального и эффективного использования и охране земель.</w:t>
      </w:r>
    </w:p>
    <w:p w14:paraId="141CB9A3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0A6B6C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C7D379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087624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A90ADB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127436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0"/>
    <w:p w14:paraId="5A0110CF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EEC331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C32184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E9A263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1079D36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26F404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6BF74C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1FB0123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679685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06615B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D1AF68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431055" w14:textId="77777777" w:rsidR="00856F26" w:rsidRPr="00856F26" w:rsidRDefault="00856F26" w:rsidP="00856F26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F8BEF0" w14:textId="77777777" w:rsidR="00FB304B" w:rsidRDefault="00FB304B"/>
    <w:sectPr w:rsidR="00FB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010"/>
    <w:multiLevelType w:val="hybridMultilevel"/>
    <w:tmpl w:val="35E2A3CA"/>
    <w:lvl w:ilvl="0" w:tplc="C00E60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17F1B"/>
    <w:multiLevelType w:val="hybridMultilevel"/>
    <w:tmpl w:val="1C149556"/>
    <w:lvl w:ilvl="0" w:tplc="F4982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2E29D1"/>
    <w:multiLevelType w:val="hybridMultilevel"/>
    <w:tmpl w:val="0DDE5538"/>
    <w:lvl w:ilvl="0" w:tplc="CB9A6A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54062">
    <w:abstractNumId w:val="1"/>
  </w:num>
  <w:num w:numId="2" w16cid:durableId="1090010459">
    <w:abstractNumId w:val="2"/>
  </w:num>
  <w:num w:numId="3" w16cid:durableId="106583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4E"/>
    <w:rsid w:val="007F71EC"/>
    <w:rsid w:val="00856F26"/>
    <w:rsid w:val="00C06C4E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E27D6-1643-4452-A1E9-F1C9964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2</cp:revision>
  <dcterms:created xsi:type="dcterms:W3CDTF">2024-11-11T11:38:00Z</dcterms:created>
  <dcterms:modified xsi:type="dcterms:W3CDTF">2024-11-11T11:39:00Z</dcterms:modified>
</cp:coreProperties>
</file>